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050DC" w14:textId="5925EB3D" w:rsidR="00AF7E62" w:rsidRPr="00AF7E62" w:rsidRDefault="00AF7E62" w:rsidP="00177408">
      <w:pPr>
        <w:pStyle w:val="Titre1"/>
        <w:spacing w:before="0" w:after="0"/>
        <w:jc w:val="center"/>
        <w:rPr>
          <w:rFonts w:cs="Arial"/>
          <w:szCs w:val="20"/>
        </w:rPr>
      </w:pPr>
      <w:r w:rsidRPr="00AF7E62">
        <w:rPr>
          <w:rFonts w:cs="Arial"/>
          <w:szCs w:val="20"/>
        </w:rPr>
        <w:t xml:space="preserve">Élections des représentants étudiants </w:t>
      </w:r>
    </w:p>
    <w:p w14:paraId="276B07AD" w14:textId="5127F290" w:rsidR="00AF7E62" w:rsidRPr="00AF7E62" w:rsidRDefault="00AF7E62" w:rsidP="00177408">
      <w:pPr>
        <w:pStyle w:val="Titre1"/>
        <w:spacing w:before="0" w:after="0"/>
        <w:jc w:val="center"/>
        <w:rPr>
          <w:rFonts w:cs="Arial"/>
          <w:szCs w:val="20"/>
        </w:rPr>
      </w:pPr>
      <w:proofErr w:type="gramStart"/>
      <w:r w:rsidRPr="00AF7E62">
        <w:rPr>
          <w:rFonts w:cs="Arial"/>
          <w:szCs w:val="20"/>
        </w:rPr>
        <w:t>au</w:t>
      </w:r>
      <w:proofErr w:type="gramEnd"/>
      <w:r w:rsidRPr="00AF7E62">
        <w:rPr>
          <w:rFonts w:cs="Arial"/>
          <w:szCs w:val="20"/>
        </w:rPr>
        <w:t xml:space="preserve"> conseil d’administration du CROUS de</w:t>
      </w:r>
      <w:r w:rsidR="00AF4246">
        <w:rPr>
          <w:rFonts w:cs="Arial"/>
          <w:szCs w:val="20"/>
        </w:rPr>
        <w:t>s Antilles et de la Guyane</w:t>
      </w:r>
    </w:p>
    <w:p w14:paraId="50124626" w14:textId="759DEED7" w:rsidR="00AF7E62" w:rsidRDefault="00AF7E62" w:rsidP="00177408">
      <w:pPr>
        <w:pStyle w:val="Titre1"/>
        <w:spacing w:before="0" w:after="0"/>
        <w:jc w:val="center"/>
        <w:rPr>
          <w:rFonts w:cs="Arial"/>
          <w:szCs w:val="20"/>
        </w:rPr>
      </w:pPr>
      <w:proofErr w:type="gramStart"/>
      <w:r w:rsidRPr="00AF7E62">
        <w:rPr>
          <w:rFonts w:cs="Arial"/>
          <w:szCs w:val="20"/>
        </w:rPr>
        <w:t>du</w:t>
      </w:r>
      <w:proofErr w:type="gramEnd"/>
      <w:r w:rsidRPr="00AF7E62">
        <w:rPr>
          <w:rFonts w:cs="Arial"/>
          <w:szCs w:val="20"/>
        </w:rPr>
        <w:t xml:space="preserve"> 6 février au 8 février 2024</w:t>
      </w:r>
    </w:p>
    <w:p w14:paraId="46E0A2D8" w14:textId="77777777" w:rsidR="00177408" w:rsidRPr="00177408" w:rsidRDefault="00177408" w:rsidP="00177408"/>
    <w:p w14:paraId="18710639" w14:textId="6BC7D15E" w:rsidR="00AF7E62" w:rsidRPr="00AF7E62" w:rsidRDefault="00AF7E62" w:rsidP="00177408">
      <w:pPr>
        <w:spacing w:after="0"/>
        <w:jc w:val="center"/>
        <w:rPr>
          <w:rFonts w:cs="Arial"/>
          <w:u w:val="single"/>
        </w:rPr>
      </w:pPr>
      <w:r w:rsidRPr="00AF7E62">
        <w:rPr>
          <w:rFonts w:cs="Arial"/>
          <w:u w:val="single"/>
        </w:rPr>
        <w:t>Note sur le dépôt des candidatures</w:t>
      </w:r>
    </w:p>
    <w:p w14:paraId="370BA8DB" w14:textId="77777777" w:rsidR="00177408" w:rsidRDefault="00177408" w:rsidP="00AF7E62">
      <w:pPr>
        <w:rPr>
          <w:rFonts w:cs="Arial"/>
          <w:color w:val="000000" w:themeColor="text1"/>
        </w:rPr>
      </w:pPr>
    </w:p>
    <w:p w14:paraId="443F9CD8" w14:textId="0A7EA1A3" w:rsidR="00AF7E62" w:rsidRPr="00AF7E62" w:rsidRDefault="00AF7E62" w:rsidP="00AF7E62">
      <w:pPr>
        <w:rPr>
          <w:rFonts w:cs="Arial"/>
          <w:color w:val="000000" w:themeColor="text1"/>
        </w:rPr>
      </w:pPr>
      <w:r w:rsidRPr="00AF7E62">
        <w:rPr>
          <w:rFonts w:cs="Arial"/>
          <w:color w:val="000000" w:themeColor="text1"/>
        </w:rPr>
        <w:t xml:space="preserve">Textes applicables : </w:t>
      </w:r>
    </w:p>
    <w:p w14:paraId="54056D49" w14:textId="22741D24" w:rsidR="00AF7E62" w:rsidRPr="00AF7E62" w:rsidRDefault="00AF7E62" w:rsidP="00AF7E62">
      <w:pPr>
        <w:rPr>
          <w:rFonts w:cs="Arial"/>
          <w:color w:val="000000" w:themeColor="text1"/>
        </w:rPr>
      </w:pPr>
      <w:r w:rsidRPr="00AF7E62">
        <w:rPr>
          <w:rFonts w:cs="Arial"/>
          <w:color w:val="000000" w:themeColor="text1"/>
        </w:rPr>
        <w:t>Le code de l’éducation, notamment ses articles L. 822-1 et suivants et R.822-2, R.822-12-</w:t>
      </w:r>
      <w:proofErr w:type="gramStart"/>
      <w:r w:rsidRPr="00AF7E62">
        <w:rPr>
          <w:rFonts w:cs="Arial"/>
          <w:color w:val="000000" w:themeColor="text1"/>
        </w:rPr>
        <w:t>1;</w:t>
      </w:r>
      <w:proofErr w:type="gramEnd"/>
    </w:p>
    <w:p w14:paraId="6F3E70B1" w14:textId="141B4AF3" w:rsidR="00AF7E62" w:rsidRPr="00AF7E62" w:rsidRDefault="00AF7E62" w:rsidP="00AF7E62">
      <w:pPr>
        <w:rPr>
          <w:rFonts w:cs="Arial"/>
          <w:color w:val="000000" w:themeColor="text1"/>
        </w:rPr>
      </w:pPr>
      <w:r w:rsidRPr="00AF7E62">
        <w:rPr>
          <w:rFonts w:cs="Arial"/>
          <w:color w:val="000000" w:themeColor="text1"/>
        </w:rPr>
        <w:t>Le décret n°2016-1042 du 29 juillet 2016 relatif aux missions et à l’organisation des œuvres universitaires ;</w:t>
      </w:r>
    </w:p>
    <w:p w14:paraId="49763B13" w14:textId="5EE0570B" w:rsidR="00AF7E62" w:rsidRPr="00AF7E62" w:rsidRDefault="00AF7E62" w:rsidP="00AF7E62">
      <w:pPr>
        <w:rPr>
          <w:rFonts w:cs="Arial"/>
          <w:color w:val="000000" w:themeColor="text1"/>
        </w:rPr>
      </w:pPr>
      <w:r w:rsidRPr="00AF7E62">
        <w:rPr>
          <w:rFonts w:cs="Arial"/>
          <w:color w:val="000000" w:themeColor="text1"/>
        </w:rPr>
        <w:t>Le décret n°2016-1354 du 11 octobre 2016 relatif au ressort territorial des centres régionaux des œuvres universitaires et scolaires ;</w:t>
      </w:r>
    </w:p>
    <w:p w14:paraId="57C51CA5" w14:textId="0D2992EF" w:rsidR="00AF7E62" w:rsidRPr="00AF7E62" w:rsidRDefault="00AF7E62" w:rsidP="00AF7E62">
      <w:pPr>
        <w:rPr>
          <w:rFonts w:cs="Arial"/>
          <w:color w:val="000000" w:themeColor="text1"/>
        </w:rPr>
      </w:pPr>
      <w:r w:rsidRPr="00AF7E62">
        <w:rPr>
          <w:rFonts w:cs="Arial"/>
          <w:color w:val="000000" w:themeColor="text1"/>
        </w:rPr>
        <w:t>Le décret n°2021-457 du 15 avril 2021 relatif aux élections des représentants des étudiants au conseil d’administration des centres régionaux des œuvres universitaires et scolaires et aux dispositions pouvant être prises par les recteurs de région académique en cas de difficultés grave rencontrée dans le fonctionnement du conseil d’administration d’un centre régional ;</w:t>
      </w:r>
    </w:p>
    <w:p w14:paraId="3FE8D07D" w14:textId="1273A1D6" w:rsidR="00AF7E62" w:rsidRPr="00AF7E62" w:rsidRDefault="00AF7E62" w:rsidP="00AF7E62">
      <w:pPr>
        <w:rPr>
          <w:rFonts w:cs="Arial"/>
          <w:color w:val="000000" w:themeColor="text1"/>
        </w:rPr>
      </w:pPr>
      <w:r w:rsidRPr="00AF7E62">
        <w:rPr>
          <w:rFonts w:cs="Arial"/>
          <w:color w:val="000000" w:themeColor="text1"/>
        </w:rPr>
        <w:t xml:space="preserve">L’arrêté ministériel du xx </w:t>
      </w:r>
      <w:proofErr w:type="spellStart"/>
      <w:r w:rsidRPr="00AF7E62">
        <w:rPr>
          <w:rFonts w:cs="Arial"/>
          <w:color w:val="000000" w:themeColor="text1"/>
        </w:rPr>
        <w:t>xxxx</w:t>
      </w:r>
      <w:proofErr w:type="spellEnd"/>
      <w:r w:rsidRPr="00AF7E62">
        <w:rPr>
          <w:rFonts w:cs="Arial"/>
          <w:color w:val="000000" w:themeColor="text1"/>
        </w:rPr>
        <w:t xml:space="preserve"> 20xx relatif à l’élection des représentants des étudiants aux conseils d’administration des centres régionaux des œuvres universitaires et scolaires ; </w:t>
      </w:r>
    </w:p>
    <w:p w14:paraId="6193307D" w14:textId="42E11D49" w:rsidR="00AF7E62" w:rsidRPr="00AF7E62" w:rsidRDefault="00AF7E62" w:rsidP="00AF7E62">
      <w:pPr>
        <w:rPr>
          <w:rFonts w:cs="Arial"/>
          <w:color w:val="000000" w:themeColor="text1"/>
        </w:rPr>
      </w:pPr>
      <w:r w:rsidRPr="00AF7E62">
        <w:rPr>
          <w:rFonts w:cs="Arial"/>
          <w:color w:val="000000" w:themeColor="text1"/>
        </w:rPr>
        <w:t>La circulaire du ministère de l’enseignement supérieur et de la recherche du xx xxx 20xx précisant les modalités d’organisation des élections des représentants étudiants aux conseils d’administration des centres régionaux des œuvres universitaires et scolaires ;</w:t>
      </w:r>
    </w:p>
    <w:p w14:paraId="40B2EFB3" w14:textId="77777777" w:rsidR="00AF7E62" w:rsidRPr="00AF7E62" w:rsidRDefault="00AF7E62" w:rsidP="00AF7E62">
      <w:pPr>
        <w:jc w:val="both"/>
        <w:rPr>
          <w:rFonts w:cs="Arial"/>
        </w:rPr>
      </w:pPr>
    </w:p>
    <w:p w14:paraId="0CBC660A" w14:textId="4D8F23B4" w:rsidR="00AF7E62" w:rsidRDefault="00AF7E62" w:rsidP="00AF7E62">
      <w:pPr>
        <w:jc w:val="both"/>
        <w:rPr>
          <w:rFonts w:cs="Arial"/>
        </w:rPr>
      </w:pPr>
      <w:r w:rsidRPr="00AF7E62">
        <w:rPr>
          <w:rFonts w:cs="Arial"/>
        </w:rPr>
        <w:t>Le dépôt des candidatures doit se faire sous la forme :</w:t>
      </w:r>
    </w:p>
    <w:p w14:paraId="32A3398B" w14:textId="196106F4" w:rsidR="00AF7E62" w:rsidRPr="00B32C10" w:rsidRDefault="00B32C10" w:rsidP="00B32C10">
      <w:pPr>
        <w:pStyle w:val="Paragraphedeliste"/>
        <w:numPr>
          <w:ilvl w:val="0"/>
          <w:numId w:val="24"/>
        </w:numPr>
        <w:jc w:val="both"/>
        <w:rPr>
          <w:rFonts w:cs="Arial"/>
          <w:b/>
        </w:rPr>
      </w:pPr>
      <w:r w:rsidRPr="00B32C10">
        <w:rPr>
          <w:rFonts w:cs="Arial"/>
          <w:b/>
        </w:rPr>
        <w:t>D</w:t>
      </w:r>
      <w:r w:rsidR="00AF7E62" w:rsidRPr="00B32C10">
        <w:rPr>
          <w:rFonts w:cs="Arial"/>
          <w:b/>
        </w:rPr>
        <w:t>’une liste générale des candidats</w:t>
      </w:r>
    </w:p>
    <w:p w14:paraId="48A80760" w14:textId="7155A7FF" w:rsidR="00B32C10" w:rsidRPr="00B32C10" w:rsidRDefault="00B32C10" w:rsidP="00B32C10">
      <w:pPr>
        <w:pStyle w:val="Paragraphedeliste"/>
        <w:numPr>
          <w:ilvl w:val="0"/>
          <w:numId w:val="24"/>
        </w:numPr>
        <w:jc w:val="both"/>
        <w:rPr>
          <w:rFonts w:cs="Arial"/>
          <w:b/>
        </w:rPr>
      </w:pPr>
      <w:r w:rsidRPr="00B32C10">
        <w:rPr>
          <w:rFonts w:cs="Arial"/>
          <w:b/>
        </w:rPr>
        <w:t>D’une déclaration</w:t>
      </w:r>
      <w:r w:rsidRPr="00AF7E62">
        <w:rPr>
          <w:rFonts w:cs="Arial"/>
          <w:b/>
        </w:rPr>
        <w:t xml:space="preserve"> individuelle </w:t>
      </w:r>
    </w:p>
    <w:p w14:paraId="254A2FDD" w14:textId="77777777" w:rsidR="00E2131A" w:rsidRDefault="00E2131A" w:rsidP="00B32C10">
      <w:pPr>
        <w:jc w:val="both"/>
        <w:rPr>
          <w:rFonts w:cs="Arial"/>
          <w:b/>
        </w:rPr>
      </w:pPr>
    </w:p>
    <w:p w14:paraId="01200BFD" w14:textId="0E0D0A20" w:rsidR="00B32C10" w:rsidRPr="00B32C10" w:rsidRDefault="00B32C10" w:rsidP="00B32C10">
      <w:pPr>
        <w:jc w:val="both"/>
        <w:rPr>
          <w:rFonts w:cs="Arial"/>
          <w:b/>
        </w:rPr>
      </w:pPr>
      <w:r>
        <w:rPr>
          <w:rFonts w:cs="Arial"/>
          <w:b/>
        </w:rPr>
        <w:t>1/ La</w:t>
      </w:r>
      <w:r w:rsidRPr="00B32C10">
        <w:rPr>
          <w:rFonts w:cs="Arial"/>
          <w:b/>
        </w:rPr>
        <w:t xml:space="preserve"> liste générale des candidats</w:t>
      </w:r>
    </w:p>
    <w:p w14:paraId="53ED483A" w14:textId="63B25738" w:rsidR="00B32C10" w:rsidRDefault="00B32C10" w:rsidP="00B32C10">
      <w:pPr>
        <w:tabs>
          <w:tab w:val="left" w:pos="1985"/>
        </w:tabs>
        <w:jc w:val="both"/>
        <w:rPr>
          <w:rFonts w:cs="Arial"/>
        </w:rPr>
      </w:pPr>
      <w:r>
        <w:rPr>
          <w:rFonts w:cs="Arial"/>
        </w:rPr>
        <w:t>Etablie selon le formulaire de dépôt de liste (ou sur papier libre, si toutes les informations y sont reproduites</w:t>
      </w:r>
      <w:r w:rsidR="008A2B4C">
        <w:rPr>
          <w:rFonts w:cs="Arial"/>
        </w:rPr>
        <w:t>, avec une signature originale et manuscrite</w:t>
      </w:r>
      <w:r>
        <w:rPr>
          <w:rFonts w:cs="Arial"/>
        </w:rPr>
        <w:t xml:space="preserve">) : </w:t>
      </w:r>
    </w:p>
    <w:p w14:paraId="59977549" w14:textId="22EA1EB8" w:rsidR="00B32C10" w:rsidRDefault="00B32C10" w:rsidP="00B32C10">
      <w:pPr>
        <w:pStyle w:val="Paragraphedeliste"/>
        <w:numPr>
          <w:ilvl w:val="0"/>
          <w:numId w:val="25"/>
        </w:numPr>
        <w:tabs>
          <w:tab w:val="left" w:pos="1985"/>
        </w:tabs>
        <w:jc w:val="both"/>
        <w:rPr>
          <w:rFonts w:cs="Arial"/>
        </w:rPr>
      </w:pPr>
      <w:r>
        <w:rPr>
          <w:rFonts w:cs="Arial"/>
        </w:rPr>
        <w:t xml:space="preserve">L’intitulé de la liste </w:t>
      </w:r>
    </w:p>
    <w:p w14:paraId="0AA937DD" w14:textId="210B49A7" w:rsidR="00B32C10" w:rsidRDefault="00DE427B" w:rsidP="00B32C10">
      <w:pPr>
        <w:pStyle w:val="Paragraphedeliste"/>
        <w:numPr>
          <w:ilvl w:val="0"/>
          <w:numId w:val="25"/>
        </w:numPr>
        <w:tabs>
          <w:tab w:val="left" w:pos="1985"/>
        </w:tabs>
        <w:jc w:val="both"/>
        <w:rPr>
          <w:rFonts w:cs="Arial"/>
        </w:rPr>
      </w:pPr>
      <w:r>
        <w:rPr>
          <w:rFonts w:cs="Arial"/>
        </w:rPr>
        <w:t>(</w:t>
      </w:r>
      <w:r w:rsidR="00B32C10">
        <w:rPr>
          <w:rFonts w:cs="Arial"/>
        </w:rPr>
        <w:t>Le</w:t>
      </w:r>
      <w:r>
        <w:rPr>
          <w:rFonts w:cs="Arial"/>
        </w:rPr>
        <w:t xml:space="preserve"> cas échéant) Le</w:t>
      </w:r>
      <w:r w:rsidR="00B32C10">
        <w:rPr>
          <w:rFonts w:cs="Arial"/>
        </w:rPr>
        <w:t xml:space="preserve"> ou </w:t>
      </w:r>
      <w:r>
        <w:rPr>
          <w:rFonts w:cs="Arial"/>
        </w:rPr>
        <w:t>l</w:t>
      </w:r>
      <w:r w:rsidR="00B32C10">
        <w:rPr>
          <w:rFonts w:cs="Arial"/>
        </w:rPr>
        <w:t>es soutien(s) à la liste</w:t>
      </w:r>
    </w:p>
    <w:p w14:paraId="214032A4" w14:textId="77777777" w:rsidR="00462A48" w:rsidRDefault="00462A48" w:rsidP="00B32C10">
      <w:pPr>
        <w:pStyle w:val="Paragraphedeliste"/>
        <w:numPr>
          <w:ilvl w:val="0"/>
          <w:numId w:val="25"/>
        </w:numPr>
        <w:tabs>
          <w:tab w:val="left" w:pos="1985"/>
        </w:tabs>
        <w:jc w:val="both"/>
        <w:rPr>
          <w:rFonts w:cs="Arial"/>
        </w:rPr>
      </w:pPr>
      <w:r>
        <w:rPr>
          <w:rFonts w:cs="Arial"/>
        </w:rPr>
        <w:t>Le Crous concerné</w:t>
      </w:r>
    </w:p>
    <w:p w14:paraId="10A3921E" w14:textId="083C5BF2" w:rsidR="00462A48" w:rsidRDefault="00DE427B" w:rsidP="00B32C10">
      <w:pPr>
        <w:pStyle w:val="Paragraphedeliste"/>
        <w:numPr>
          <w:ilvl w:val="0"/>
          <w:numId w:val="25"/>
        </w:numPr>
        <w:tabs>
          <w:tab w:val="left" w:pos="1985"/>
        </w:tabs>
        <w:jc w:val="both"/>
        <w:rPr>
          <w:rFonts w:cs="Arial"/>
        </w:rPr>
      </w:pPr>
      <w:r>
        <w:rPr>
          <w:rFonts w:cs="Arial"/>
        </w:rPr>
        <w:t xml:space="preserve">(Le cas échéant) </w:t>
      </w:r>
      <w:r w:rsidR="00462A48">
        <w:rPr>
          <w:rFonts w:cs="Arial"/>
        </w:rPr>
        <w:t xml:space="preserve">Le collège </w:t>
      </w:r>
    </w:p>
    <w:p w14:paraId="51F7236C" w14:textId="5CAEEE4A" w:rsidR="008851A0" w:rsidRDefault="008851A0" w:rsidP="00B32C10">
      <w:pPr>
        <w:pStyle w:val="Paragraphedeliste"/>
        <w:numPr>
          <w:ilvl w:val="0"/>
          <w:numId w:val="25"/>
        </w:numPr>
        <w:tabs>
          <w:tab w:val="left" w:pos="1985"/>
        </w:tabs>
        <w:jc w:val="both"/>
        <w:rPr>
          <w:rFonts w:cs="Arial"/>
        </w:rPr>
      </w:pPr>
      <w:r>
        <w:rPr>
          <w:rFonts w:cs="Arial"/>
        </w:rPr>
        <w:t xml:space="preserve">Les candidats : </w:t>
      </w:r>
    </w:p>
    <w:p w14:paraId="54362AF6" w14:textId="36520BC3" w:rsidR="00462A48" w:rsidRDefault="008851A0" w:rsidP="008851A0">
      <w:pPr>
        <w:pStyle w:val="Paragraphedeliste"/>
        <w:numPr>
          <w:ilvl w:val="1"/>
          <w:numId w:val="25"/>
        </w:numPr>
        <w:tabs>
          <w:tab w:val="left" w:pos="1985"/>
        </w:tabs>
        <w:jc w:val="both"/>
        <w:rPr>
          <w:rFonts w:cs="Arial"/>
        </w:rPr>
      </w:pPr>
      <w:r>
        <w:rPr>
          <w:rFonts w:cs="Arial"/>
        </w:rPr>
        <w:t>Comportant : Prénom(s), NOM, établissement</w:t>
      </w:r>
    </w:p>
    <w:p w14:paraId="518955AB" w14:textId="19A48580" w:rsidR="008851A0" w:rsidRPr="008851A0" w:rsidRDefault="008851A0" w:rsidP="008851A0">
      <w:pPr>
        <w:pStyle w:val="Paragraphedeliste"/>
        <w:numPr>
          <w:ilvl w:val="1"/>
          <w:numId w:val="25"/>
        </w:numPr>
        <w:tabs>
          <w:tab w:val="left" w:pos="1985"/>
        </w:tabs>
        <w:jc w:val="both"/>
        <w:rPr>
          <w:rFonts w:cs="Arial"/>
        </w:rPr>
      </w:pPr>
      <w:r>
        <w:rPr>
          <w:rFonts w:cs="Arial"/>
          <w:b/>
          <w:i/>
        </w:rPr>
        <w:t>C</w:t>
      </w:r>
      <w:r w:rsidRPr="00AF7E62">
        <w:rPr>
          <w:rFonts w:cs="Arial"/>
          <w:b/>
          <w:i/>
        </w:rPr>
        <w:t>omposée alternativement d'un candidat de chaque sexe</w:t>
      </w:r>
    </w:p>
    <w:p w14:paraId="4914BEF5" w14:textId="32045B31" w:rsidR="008851A0" w:rsidRPr="00DE427B" w:rsidRDefault="00DE427B" w:rsidP="008851A0">
      <w:pPr>
        <w:pStyle w:val="Paragraphedeliste"/>
        <w:numPr>
          <w:ilvl w:val="1"/>
          <w:numId w:val="25"/>
        </w:numPr>
        <w:tabs>
          <w:tab w:val="left" w:pos="1985"/>
        </w:tabs>
        <w:jc w:val="both"/>
        <w:rPr>
          <w:rFonts w:cs="Arial"/>
        </w:rPr>
      </w:pPr>
      <w:r>
        <w:rPr>
          <w:rFonts w:cs="Arial"/>
          <w:i/>
        </w:rPr>
        <w:t>C</w:t>
      </w:r>
      <w:r w:rsidR="008851A0">
        <w:rPr>
          <w:rFonts w:cs="Arial"/>
          <w:i/>
        </w:rPr>
        <w:t>omportant</w:t>
      </w:r>
      <w:r w:rsidR="008851A0" w:rsidRPr="00AF7E62">
        <w:rPr>
          <w:rFonts w:cs="Arial"/>
          <w:i/>
        </w:rPr>
        <w:t xml:space="preserve"> </w:t>
      </w:r>
      <w:r w:rsidR="008851A0" w:rsidRPr="00AF7E62">
        <w:rPr>
          <w:rFonts w:cs="Arial"/>
          <w:b/>
          <w:i/>
        </w:rPr>
        <w:t>obligatoirement un nombre de candidats égal au double de sièges de titulaires à pourvoir</w:t>
      </w:r>
      <w:r w:rsidR="008851A0">
        <w:rPr>
          <w:rFonts w:cs="Arial"/>
          <w:b/>
          <w:i/>
        </w:rPr>
        <w:t xml:space="preserve"> (sur la liste unique ou par collège</w:t>
      </w:r>
    </w:p>
    <w:p w14:paraId="3A7D1BA7" w14:textId="512F4847" w:rsidR="00DE427B" w:rsidRDefault="00EB4210" w:rsidP="00DE427B">
      <w:pPr>
        <w:pStyle w:val="Paragraphedeliste"/>
        <w:numPr>
          <w:ilvl w:val="0"/>
          <w:numId w:val="25"/>
        </w:numPr>
        <w:tabs>
          <w:tab w:val="left" w:pos="1276"/>
        </w:tabs>
        <w:jc w:val="both"/>
        <w:rPr>
          <w:rFonts w:cs="Arial"/>
        </w:rPr>
      </w:pPr>
      <w:r>
        <w:rPr>
          <w:rFonts w:cs="Arial"/>
        </w:rPr>
        <w:t xml:space="preserve">Le formulaire doit être daté et signé par le candidat qui </w:t>
      </w:r>
      <w:r w:rsidRPr="00EB4210">
        <w:rPr>
          <w:rFonts w:cs="Arial"/>
        </w:rPr>
        <w:t xml:space="preserve">joindra une photocopie de sa carte d’étudiant ou </w:t>
      </w:r>
      <w:r w:rsidR="00DE427B">
        <w:rPr>
          <w:rFonts w:cs="Arial"/>
        </w:rPr>
        <w:t>d’un justificatif d’inscription.</w:t>
      </w:r>
    </w:p>
    <w:p w14:paraId="1DF4AF73" w14:textId="77777777" w:rsidR="00DE427B" w:rsidRPr="00DE427B" w:rsidRDefault="00DE427B" w:rsidP="00DE427B">
      <w:pPr>
        <w:tabs>
          <w:tab w:val="left" w:pos="1276"/>
        </w:tabs>
        <w:jc w:val="both"/>
        <w:rPr>
          <w:rFonts w:cs="Arial"/>
        </w:rPr>
      </w:pPr>
    </w:p>
    <w:p w14:paraId="53741ED8" w14:textId="77777777" w:rsidR="00DE427B" w:rsidRDefault="00DE427B" w:rsidP="00DE427B">
      <w:pPr>
        <w:pStyle w:val="Paragraphedeliste"/>
        <w:numPr>
          <w:ilvl w:val="0"/>
          <w:numId w:val="25"/>
        </w:numPr>
        <w:tabs>
          <w:tab w:val="left" w:pos="1276"/>
        </w:tabs>
        <w:jc w:val="both"/>
        <w:rPr>
          <w:rFonts w:cs="Arial"/>
        </w:rPr>
      </w:pPr>
      <w:r>
        <w:rPr>
          <w:rFonts w:cs="Arial"/>
        </w:rPr>
        <w:lastRenderedPageBreak/>
        <w:t xml:space="preserve">La liste doit </w:t>
      </w:r>
      <w:r w:rsidRPr="00DE427B">
        <w:rPr>
          <w:rFonts w:cs="Arial"/>
        </w:rPr>
        <w:t>être accompagnée :</w:t>
      </w:r>
    </w:p>
    <w:p w14:paraId="470FFC24" w14:textId="2AA5B31E" w:rsidR="00DE427B" w:rsidRDefault="00DE427B" w:rsidP="00DE427B">
      <w:pPr>
        <w:pStyle w:val="Paragraphedeliste"/>
        <w:numPr>
          <w:ilvl w:val="1"/>
          <w:numId w:val="25"/>
        </w:numPr>
        <w:tabs>
          <w:tab w:val="left" w:pos="1276"/>
        </w:tabs>
        <w:jc w:val="both"/>
        <w:rPr>
          <w:rFonts w:cs="Arial"/>
        </w:rPr>
      </w:pPr>
      <w:r>
        <w:rPr>
          <w:rFonts w:cs="Arial"/>
        </w:rPr>
        <w:t xml:space="preserve">Les déclarations de candidatures individuelles de chaque candidat </w:t>
      </w:r>
      <w:r w:rsidRPr="00DE427B">
        <w:rPr>
          <w:rFonts w:cs="Arial"/>
          <w:i/>
        </w:rPr>
        <w:t>(cf. ci-dessous)</w:t>
      </w:r>
    </w:p>
    <w:p w14:paraId="450F53EB" w14:textId="2B758A0B" w:rsidR="00DE427B" w:rsidRPr="00DE427B" w:rsidRDefault="00DE427B" w:rsidP="00DE427B">
      <w:pPr>
        <w:pStyle w:val="Paragraphedeliste"/>
        <w:numPr>
          <w:ilvl w:val="1"/>
          <w:numId w:val="25"/>
        </w:numPr>
        <w:tabs>
          <w:tab w:val="left" w:pos="1276"/>
        </w:tabs>
        <w:jc w:val="both"/>
        <w:rPr>
          <w:rFonts w:cs="Arial"/>
          <w:i/>
        </w:rPr>
      </w:pPr>
      <w:r>
        <w:rPr>
          <w:rFonts w:cs="Arial"/>
        </w:rPr>
        <w:t>D</w:t>
      </w:r>
      <w:r w:rsidRPr="00DE427B">
        <w:rPr>
          <w:rFonts w:cs="Arial"/>
        </w:rPr>
        <w:t xml:space="preserve">e la profession de foi sous format papier </w:t>
      </w:r>
      <w:r w:rsidRPr="00DE427B">
        <w:rPr>
          <w:rFonts w:cs="Arial"/>
          <w:i/>
        </w:rPr>
        <w:t>(au format A4 recto-verso)</w:t>
      </w:r>
      <w:r>
        <w:rPr>
          <w:rFonts w:cs="Arial"/>
        </w:rPr>
        <w:t xml:space="preserve"> </w:t>
      </w:r>
      <w:r w:rsidRPr="00DE427B">
        <w:rPr>
          <w:rFonts w:cs="Arial"/>
        </w:rPr>
        <w:t>et numérique</w:t>
      </w:r>
      <w:r>
        <w:rPr>
          <w:rFonts w:cs="Arial"/>
        </w:rPr>
        <w:t xml:space="preserve"> </w:t>
      </w:r>
      <w:r w:rsidRPr="00DE427B">
        <w:rPr>
          <w:rFonts w:cs="Arial"/>
          <w:i/>
        </w:rPr>
        <w:t>(au format DPF)</w:t>
      </w:r>
    </w:p>
    <w:p w14:paraId="36A8B317" w14:textId="6D164C18" w:rsidR="00DE427B" w:rsidRPr="008A2B4C" w:rsidRDefault="00DE427B" w:rsidP="008A2B4C">
      <w:pPr>
        <w:pStyle w:val="Paragraphedeliste"/>
        <w:numPr>
          <w:ilvl w:val="1"/>
          <w:numId w:val="25"/>
        </w:numPr>
        <w:tabs>
          <w:tab w:val="left" w:pos="1276"/>
        </w:tabs>
        <w:jc w:val="both"/>
        <w:rPr>
          <w:rFonts w:cs="Arial"/>
          <w:i/>
        </w:rPr>
      </w:pPr>
      <w:r w:rsidRPr="008A2B4C">
        <w:rPr>
          <w:rFonts w:cs="Arial"/>
        </w:rPr>
        <w:t xml:space="preserve">(Le cas échéant) Le ou les formulaires de soutien, si la liste en a déclaré, </w:t>
      </w:r>
      <w:r w:rsidRPr="008A2B4C">
        <w:rPr>
          <w:rFonts w:cs="Arial"/>
          <w:i/>
        </w:rPr>
        <w:t>(</w:t>
      </w:r>
      <w:r w:rsidRPr="008A2B4C">
        <w:rPr>
          <w:rFonts w:cs="Arial"/>
          <w:i/>
          <w:u w:val="single"/>
        </w:rPr>
        <w:t>formulaire fourni)</w:t>
      </w:r>
    </w:p>
    <w:p w14:paraId="7631F999" w14:textId="1DA3EAE3" w:rsidR="008A2B4C" w:rsidRPr="008A2B4C" w:rsidRDefault="00CA7FC4" w:rsidP="00CA7FC4">
      <w:pPr>
        <w:pStyle w:val="Paragraphedeliste"/>
        <w:numPr>
          <w:ilvl w:val="1"/>
          <w:numId w:val="25"/>
        </w:numPr>
        <w:ind w:left="1276" w:hanging="196"/>
        <w:jc w:val="both"/>
        <w:rPr>
          <w:rFonts w:cs="Arial"/>
        </w:rPr>
      </w:pPr>
      <w:r w:rsidRPr="008A2B4C">
        <w:rPr>
          <w:rFonts w:cs="Arial"/>
        </w:rPr>
        <w:t xml:space="preserve">(Le cas échéant) </w:t>
      </w:r>
      <w:r w:rsidR="008A2B4C">
        <w:rPr>
          <w:rFonts w:cs="Arial"/>
        </w:rPr>
        <w:t xml:space="preserve">Le logo </w:t>
      </w:r>
      <w:r w:rsidR="008A2B4C" w:rsidRPr="008A2B4C">
        <w:rPr>
          <w:rFonts w:cs="Arial"/>
        </w:rPr>
        <w:t>(carré</w:t>
      </w:r>
      <w:r w:rsidR="008A2B4C">
        <w:rPr>
          <w:rFonts w:cs="Arial"/>
        </w:rPr>
        <w:t>,</w:t>
      </w:r>
      <w:r w:rsidR="008A2B4C" w:rsidRPr="008A2B4C">
        <w:rPr>
          <w:rFonts w:cs="Arial"/>
        </w:rPr>
        <w:t xml:space="preserve"> sous format numérique .jpeg, </w:t>
      </w:r>
      <w:proofErr w:type="gramStart"/>
      <w:r w:rsidR="008A2B4C" w:rsidRPr="008A2B4C">
        <w:rPr>
          <w:rFonts w:cs="Arial"/>
        </w:rPr>
        <w:t>ou</w:t>
      </w:r>
      <w:proofErr w:type="gramEnd"/>
      <w:r w:rsidR="008A2B4C" w:rsidRPr="008A2B4C">
        <w:rPr>
          <w:rFonts w:cs="Arial"/>
        </w:rPr>
        <w:t xml:space="preserve"> .png, ou .</w:t>
      </w:r>
      <w:proofErr w:type="spellStart"/>
      <w:r w:rsidR="008A2B4C" w:rsidRPr="008A2B4C">
        <w:rPr>
          <w:rFonts w:cs="Arial"/>
        </w:rPr>
        <w:t>bmp</w:t>
      </w:r>
      <w:proofErr w:type="spellEnd"/>
      <w:r w:rsidR="008A2B4C" w:rsidRPr="008A2B4C">
        <w:rPr>
          <w:rFonts w:cs="Arial"/>
        </w:rPr>
        <w:t>, ou .gif, plus de 200 pixels de côté et moins de 500 kilo octets).</w:t>
      </w:r>
    </w:p>
    <w:p w14:paraId="51919C22" w14:textId="56723397" w:rsidR="008851A0" w:rsidRPr="00EB4210" w:rsidRDefault="00EB4210" w:rsidP="00EB4210">
      <w:pPr>
        <w:tabs>
          <w:tab w:val="left" w:pos="1985"/>
        </w:tabs>
        <w:jc w:val="both"/>
        <w:rPr>
          <w:rFonts w:cs="Arial"/>
          <w:b/>
        </w:rPr>
      </w:pPr>
      <w:r w:rsidRPr="00EB4210">
        <w:rPr>
          <w:rFonts w:cs="Arial"/>
          <w:b/>
        </w:rPr>
        <w:t xml:space="preserve">Attention : </w:t>
      </w:r>
    </w:p>
    <w:p w14:paraId="77D48EE9" w14:textId="77777777" w:rsidR="00EB4210" w:rsidRPr="00AF7E62" w:rsidRDefault="00EB4210" w:rsidP="00EB4210">
      <w:pPr>
        <w:pStyle w:val="Paragraphedeliste"/>
        <w:numPr>
          <w:ilvl w:val="0"/>
          <w:numId w:val="21"/>
        </w:numPr>
        <w:spacing w:after="0"/>
        <w:ind w:left="1134"/>
        <w:jc w:val="both"/>
        <w:rPr>
          <w:rFonts w:cs="Arial"/>
          <w:i/>
        </w:rPr>
      </w:pPr>
      <w:r w:rsidRPr="00AF7E62">
        <w:rPr>
          <w:rFonts w:cs="Arial"/>
          <w:i/>
        </w:rPr>
        <w:t xml:space="preserve">Une liste </w:t>
      </w:r>
      <w:r w:rsidRPr="00AF7E62">
        <w:rPr>
          <w:rFonts w:cs="Arial"/>
          <w:b/>
          <w:i/>
        </w:rPr>
        <w:t>ne peut être composée</w:t>
      </w:r>
      <w:r w:rsidRPr="00AF7E62">
        <w:rPr>
          <w:rFonts w:cs="Arial"/>
          <w:i/>
        </w:rPr>
        <w:t xml:space="preserve"> de telle sorte que, parmi les candidats figurant dans la première moitié de la liste, se trouvent :</w:t>
      </w:r>
    </w:p>
    <w:p w14:paraId="307B844B" w14:textId="77777777" w:rsidR="00EB4210" w:rsidRPr="00AF7E62" w:rsidRDefault="00EB4210" w:rsidP="00EB4210">
      <w:pPr>
        <w:pStyle w:val="Paragraphedeliste"/>
        <w:numPr>
          <w:ilvl w:val="0"/>
          <w:numId w:val="20"/>
        </w:numPr>
        <w:spacing w:after="0"/>
        <w:ind w:left="1730"/>
        <w:jc w:val="both"/>
        <w:rPr>
          <w:rFonts w:cs="Arial"/>
          <w:i/>
        </w:rPr>
      </w:pPr>
      <w:proofErr w:type="gramStart"/>
      <w:r w:rsidRPr="00AF7E62">
        <w:rPr>
          <w:rFonts w:cs="Arial"/>
          <w:i/>
        </w:rPr>
        <w:t>soit</w:t>
      </w:r>
      <w:proofErr w:type="gramEnd"/>
      <w:r w:rsidRPr="00AF7E62">
        <w:rPr>
          <w:rFonts w:cs="Arial"/>
          <w:i/>
        </w:rPr>
        <w:t xml:space="preserve"> plus de trois candidats inscrits dans une même composante de l'université ;</w:t>
      </w:r>
    </w:p>
    <w:p w14:paraId="34FF8CF8" w14:textId="668BD6DF" w:rsidR="00EB4210" w:rsidRPr="00EB4210" w:rsidRDefault="00EB4210" w:rsidP="00EB4210">
      <w:pPr>
        <w:pStyle w:val="Paragraphedeliste"/>
        <w:numPr>
          <w:ilvl w:val="0"/>
          <w:numId w:val="20"/>
        </w:numPr>
        <w:spacing w:after="0"/>
        <w:ind w:left="1730"/>
        <w:jc w:val="both"/>
        <w:rPr>
          <w:rFonts w:cs="Arial"/>
          <w:i/>
        </w:rPr>
      </w:pPr>
      <w:proofErr w:type="gramStart"/>
      <w:r w:rsidRPr="00AF7E62">
        <w:rPr>
          <w:rFonts w:cs="Arial"/>
          <w:i/>
        </w:rPr>
        <w:t>soit</w:t>
      </w:r>
      <w:proofErr w:type="gramEnd"/>
      <w:r w:rsidRPr="00AF7E62">
        <w:rPr>
          <w:rFonts w:cs="Arial"/>
          <w:i/>
        </w:rPr>
        <w:t xml:space="preserve"> plus de trois candidats inscrits dans un même établissement, autre qu'une université.</w:t>
      </w:r>
    </w:p>
    <w:p w14:paraId="01E8EA7A" w14:textId="15B9D6BC" w:rsidR="00EB4210" w:rsidRDefault="00EB4210" w:rsidP="00EA3C30">
      <w:pPr>
        <w:pStyle w:val="Paragraphedeliste"/>
        <w:numPr>
          <w:ilvl w:val="0"/>
          <w:numId w:val="23"/>
        </w:numPr>
        <w:spacing w:after="0" w:line="276" w:lineRule="auto"/>
        <w:jc w:val="both"/>
        <w:rPr>
          <w:rFonts w:cs="Arial"/>
          <w:i/>
        </w:rPr>
      </w:pPr>
      <w:r w:rsidRPr="00EB4210">
        <w:rPr>
          <w:rFonts w:cs="Arial"/>
          <w:i/>
        </w:rPr>
        <w:t>Nul ne peut êtr</w:t>
      </w:r>
      <w:r>
        <w:rPr>
          <w:rFonts w:cs="Arial"/>
          <w:i/>
        </w:rPr>
        <w:t>e candidat sur plus d'une liste ;</w:t>
      </w:r>
    </w:p>
    <w:p w14:paraId="7C28877A" w14:textId="291C69E2" w:rsidR="00EB4210" w:rsidRDefault="00EB4210" w:rsidP="00EA3C30">
      <w:pPr>
        <w:pStyle w:val="Paragraphedeliste"/>
        <w:numPr>
          <w:ilvl w:val="0"/>
          <w:numId w:val="23"/>
        </w:numPr>
        <w:spacing w:after="0" w:line="276" w:lineRule="auto"/>
        <w:jc w:val="both"/>
        <w:rPr>
          <w:rFonts w:cs="Arial"/>
          <w:i/>
        </w:rPr>
      </w:pPr>
      <w:r w:rsidRPr="00EB4210">
        <w:rPr>
          <w:rFonts w:cs="Arial"/>
          <w:i/>
        </w:rPr>
        <w:t>La liste doit en outre préciser</w:t>
      </w:r>
      <w:r>
        <w:rPr>
          <w:rFonts w:cs="Arial"/>
          <w:i/>
        </w:rPr>
        <w:t> :</w:t>
      </w:r>
    </w:p>
    <w:p w14:paraId="137A007C" w14:textId="0531B32A" w:rsidR="00EB4210" w:rsidRDefault="00EB4210" w:rsidP="00EB4210">
      <w:pPr>
        <w:pStyle w:val="Paragraphedeliste"/>
        <w:numPr>
          <w:ilvl w:val="1"/>
          <w:numId w:val="23"/>
        </w:numPr>
        <w:spacing w:after="0" w:line="276" w:lineRule="auto"/>
        <w:jc w:val="both"/>
        <w:rPr>
          <w:rFonts w:cs="Arial"/>
          <w:i/>
        </w:rPr>
      </w:pPr>
      <w:proofErr w:type="gramStart"/>
      <w:r w:rsidRPr="00EB4210">
        <w:rPr>
          <w:rFonts w:cs="Arial"/>
          <w:i/>
        </w:rPr>
        <w:t>les</w:t>
      </w:r>
      <w:proofErr w:type="gramEnd"/>
      <w:r w:rsidRPr="00EB4210">
        <w:rPr>
          <w:rFonts w:cs="Arial"/>
          <w:i/>
        </w:rPr>
        <w:t xml:space="preserve"> </w:t>
      </w:r>
      <w:r w:rsidRPr="00EB4210">
        <w:rPr>
          <w:rFonts w:cs="Arial"/>
          <w:b/>
          <w:bCs/>
          <w:i/>
        </w:rPr>
        <w:t>candidats désignés</w:t>
      </w:r>
      <w:r w:rsidRPr="00EB4210">
        <w:rPr>
          <w:rFonts w:cs="Arial"/>
          <w:i/>
        </w:rPr>
        <w:t xml:space="preserve"> (titulaire et suppléant) pour siéger au sein de la </w:t>
      </w:r>
      <w:r w:rsidRPr="00EB4210">
        <w:rPr>
          <w:rFonts w:cs="Arial"/>
          <w:b/>
          <w:bCs/>
          <w:i/>
        </w:rPr>
        <w:t>commission électorale</w:t>
      </w:r>
      <w:r w:rsidR="00177408">
        <w:rPr>
          <w:rFonts w:cs="Arial"/>
          <w:i/>
        </w:rPr>
        <w:t xml:space="preserve"> d’une part ;</w:t>
      </w:r>
    </w:p>
    <w:p w14:paraId="63131E08" w14:textId="7FDF41D6" w:rsidR="00EB4210" w:rsidRPr="00EB4210" w:rsidRDefault="00EB4210" w:rsidP="00EB4210">
      <w:pPr>
        <w:pStyle w:val="Paragraphedeliste"/>
        <w:numPr>
          <w:ilvl w:val="1"/>
          <w:numId w:val="23"/>
        </w:numPr>
        <w:spacing w:after="0" w:line="276" w:lineRule="auto"/>
        <w:jc w:val="both"/>
        <w:rPr>
          <w:rFonts w:cs="Arial"/>
          <w:i/>
        </w:rPr>
      </w:pPr>
      <w:proofErr w:type="gramStart"/>
      <w:r w:rsidRPr="00EB4210">
        <w:rPr>
          <w:rFonts w:cs="Arial"/>
          <w:i/>
        </w:rPr>
        <w:t>les</w:t>
      </w:r>
      <w:proofErr w:type="gramEnd"/>
      <w:r w:rsidRPr="00EB4210">
        <w:rPr>
          <w:rFonts w:cs="Arial"/>
          <w:i/>
        </w:rPr>
        <w:t xml:space="preserve"> </w:t>
      </w:r>
      <w:r w:rsidRPr="00EB4210">
        <w:rPr>
          <w:rFonts w:cs="Arial"/>
          <w:b/>
          <w:bCs/>
          <w:i/>
        </w:rPr>
        <w:t>candidats désignés</w:t>
      </w:r>
      <w:r w:rsidRPr="00EB4210">
        <w:rPr>
          <w:rFonts w:cs="Arial"/>
          <w:i/>
        </w:rPr>
        <w:t xml:space="preserve"> (titulaire et suppléant) pour siéger au sein du </w:t>
      </w:r>
      <w:r w:rsidRPr="00EB4210">
        <w:rPr>
          <w:rFonts w:cs="Arial"/>
          <w:b/>
          <w:bCs/>
          <w:i/>
        </w:rPr>
        <w:t>bureau de vote électronique</w:t>
      </w:r>
      <w:r w:rsidRPr="00EB4210">
        <w:rPr>
          <w:rFonts w:cs="Arial"/>
          <w:i/>
        </w:rPr>
        <w:t xml:space="preserve"> d’autre part</w:t>
      </w:r>
      <w:r w:rsidR="00177408">
        <w:rPr>
          <w:rFonts w:cs="Arial"/>
          <w:i/>
        </w:rPr>
        <w:t>.</w:t>
      </w:r>
    </w:p>
    <w:p w14:paraId="25351471" w14:textId="77777777" w:rsidR="00AF7E62" w:rsidRPr="00AF7E62" w:rsidRDefault="00AF7E62" w:rsidP="00AF7E62">
      <w:pPr>
        <w:tabs>
          <w:tab w:val="left" w:pos="1985"/>
        </w:tabs>
        <w:ind w:left="284"/>
        <w:jc w:val="both"/>
        <w:rPr>
          <w:rFonts w:cs="Arial"/>
        </w:rPr>
      </w:pPr>
    </w:p>
    <w:p w14:paraId="005DE781" w14:textId="317A9033" w:rsidR="00AF7E62" w:rsidRDefault="00EB4210" w:rsidP="00AF7E62">
      <w:pPr>
        <w:tabs>
          <w:tab w:val="left" w:pos="1985"/>
        </w:tabs>
        <w:ind w:left="284"/>
        <w:jc w:val="both"/>
        <w:rPr>
          <w:rFonts w:cs="Arial"/>
        </w:rPr>
      </w:pPr>
      <w:r w:rsidRPr="00EB4210">
        <w:rPr>
          <w:rFonts w:cs="Arial"/>
          <w:b/>
        </w:rPr>
        <w:t>2 / la</w:t>
      </w:r>
      <w:r>
        <w:rPr>
          <w:rFonts w:cs="Arial"/>
        </w:rPr>
        <w:t xml:space="preserve"> </w:t>
      </w:r>
      <w:r w:rsidRPr="00B32C10">
        <w:rPr>
          <w:rFonts w:cs="Arial"/>
          <w:b/>
        </w:rPr>
        <w:t>déclaration</w:t>
      </w:r>
      <w:r w:rsidRPr="00AF7E62">
        <w:rPr>
          <w:rFonts w:cs="Arial"/>
          <w:b/>
        </w:rPr>
        <w:t xml:space="preserve"> individuelle</w:t>
      </w:r>
    </w:p>
    <w:p w14:paraId="57772456" w14:textId="151FDAA5" w:rsidR="00B70DF6" w:rsidRDefault="00B70DF6" w:rsidP="00B70DF6">
      <w:pPr>
        <w:tabs>
          <w:tab w:val="left" w:pos="1985"/>
        </w:tabs>
        <w:ind w:left="284"/>
        <w:jc w:val="both"/>
        <w:rPr>
          <w:rFonts w:cs="Arial"/>
        </w:rPr>
      </w:pPr>
      <w:r>
        <w:rPr>
          <w:rFonts w:cs="Arial"/>
        </w:rPr>
        <w:t>La déclaration doit être établie</w:t>
      </w:r>
      <w:r w:rsidR="00E2131A">
        <w:rPr>
          <w:rFonts w:cs="Arial"/>
        </w:rPr>
        <w:t>,</w:t>
      </w:r>
      <w:r>
        <w:rPr>
          <w:rFonts w:cs="Arial"/>
        </w:rPr>
        <w:t xml:space="preserve"> </w:t>
      </w:r>
      <w:r w:rsidR="00E2131A" w:rsidRPr="00E2131A">
        <w:rPr>
          <w:rFonts w:cs="Arial"/>
          <w:u w:val="single"/>
        </w:rPr>
        <w:t>datée</w:t>
      </w:r>
      <w:r w:rsidR="00E2131A">
        <w:rPr>
          <w:rFonts w:cs="Arial"/>
        </w:rPr>
        <w:t xml:space="preserve"> </w:t>
      </w:r>
      <w:r w:rsidR="00E2131A" w:rsidRPr="00E2131A">
        <w:rPr>
          <w:rFonts w:cs="Arial"/>
          <w:u w:val="single"/>
        </w:rPr>
        <w:t>et</w:t>
      </w:r>
      <w:r w:rsidR="00E2131A" w:rsidRPr="00E2131A">
        <w:rPr>
          <w:rFonts w:cs="Arial"/>
        </w:rPr>
        <w:t xml:space="preserve"> </w:t>
      </w:r>
      <w:r w:rsidR="00E2131A" w:rsidRPr="00E2131A">
        <w:rPr>
          <w:rFonts w:cs="Arial"/>
          <w:u w:val="single"/>
        </w:rPr>
        <w:t>signée</w:t>
      </w:r>
      <w:r w:rsidR="008A2B4C">
        <w:rPr>
          <w:rFonts w:cs="Arial"/>
        </w:rPr>
        <w:t xml:space="preserve"> (signature originale et manuscrite)</w:t>
      </w:r>
      <w:r w:rsidR="00E2131A" w:rsidRPr="008A2B4C">
        <w:rPr>
          <w:rFonts w:cs="Arial"/>
        </w:rPr>
        <w:t xml:space="preserve">, </w:t>
      </w:r>
      <w:r>
        <w:rPr>
          <w:rFonts w:cs="Arial"/>
        </w:rPr>
        <w:t xml:space="preserve">suivant le modèle mis en ligne et / ou fourni par le CROUS </w:t>
      </w:r>
    </w:p>
    <w:p w14:paraId="34415543" w14:textId="48865C10" w:rsidR="00AF7E62" w:rsidRDefault="00B70DF6" w:rsidP="00B70DF6">
      <w:pPr>
        <w:tabs>
          <w:tab w:val="left" w:pos="1985"/>
        </w:tabs>
        <w:ind w:left="284"/>
        <w:jc w:val="both"/>
        <w:rPr>
          <w:rFonts w:cs="Arial"/>
        </w:rPr>
      </w:pPr>
      <w:r>
        <w:rPr>
          <w:rFonts w:cs="Arial"/>
        </w:rPr>
        <w:t>Elle doit être accompagnée</w:t>
      </w:r>
      <w:r w:rsidR="00E2131A">
        <w:rPr>
          <w:rFonts w:cs="Arial"/>
        </w:rPr>
        <w:t xml:space="preserve"> de la copie de la carte d’étudiant(e) ou d’un justificatif d’inscription dans un établissement d’enseignement supérieur</w:t>
      </w:r>
    </w:p>
    <w:p w14:paraId="6586AA00" w14:textId="3F247110" w:rsidR="00E2131A" w:rsidRPr="00E2131A" w:rsidRDefault="00E2131A" w:rsidP="00B70DF6">
      <w:pPr>
        <w:tabs>
          <w:tab w:val="left" w:pos="1985"/>
        </w:tabs>
        <w:ind w:left="284"/>
        <w:jc w:val="both"/>
        <w:rPr>
          <w:rFonts w:cs="Arial"/>
        </w:rPr>
      </w:pPr>
      <w:r w:rsidRPr="00E2131A">
        <w:rPr>
          <w:rFonts w:cs="Arial"/>
        </w:rPr>
        <w:t xml:space="preserve">La déclaration doit comporter : </w:t>
      </w:r>
    </w:p>
    <w:p w14:paraId="7412471B" w14:textId="135EC4BC" w:rsidR="00E2131A" w:rsidRPr="00E2131A" w:rsidRDefault="00E2131A" w:rsidP="00E2131A">
      <w:pPr>
        <w:pStyle w:val="Paragraphedeliste"/>
        <w:numPr>
          <w:ilvl w:val="0"/>
          <w:numId w:val="23"/>
        </w:numPr>
        <w:tabs>
          <w:tab w:val="left" w:pos="1985"/>
        </w:tabs>
        <w:jc w:val="both"/>
        <w:rPr>
          <w:rFonts w:cs="Arial"/>
        </w:rPr>
      </w:pPr>
      <w:r w:rsidRPr="00E2131A">
        <w:rPr>
          <w:rFonts w:cs="Arial"/>
        </w:rPr>
        <w:t>Les nom et prénom(s) en majuscule afin de limiter les fautes d’orthographe lors des reports sur les diverses listes ;</w:t>
      </w:r>
    </w:p>
    <w:p w14:paraId="6F35525D" w14:textId="617D9059" w:rsidR="00E2131A" w:rsidRPr="00E2131A" w:rsidRDefault="00E2131A" w:rsidP="00E2131A">
      <w:pPr>
        <w:pStyle w:val="Paragraphedeliste"/>
        <w:numPr>
          <w:ilvl w:val="0"/>
          <w:numId w:val="23"/>
        </w:numPr>
        <w:tabs>
          <w:tab w:val="left" w:pos="1985"/>
        </w:tabs>
        <w:jc w:val="both"/>
        <w:rPr>
          <w:rFonts w:cs="Arial"/>
        </w:rPr>
      </w:pPr>
      <w:r w:rsidRPr="00E2131A">
        <w:rPr>
          <w:rFonts w:cs="Arial"/>
        </w:rPr>
        <w:t xml:space="preserve">L’établissement dans lequel le/la candidat(e) est </w:t>
      </w:r>
      <w:proofErr w:type="spellStart"/>
      <w:r w:rsidRPr="00E2131A">
        <w:rPr>
          <w:rFonts w:cs="Arial"/>
        </w:rPr>
        <w:t>instcrit</w:t>
      </w:r>
      <w:proofErr w:type="spellEnd"/>
      <w:r w:rsidRPr="00E2131A">
        <w:rPr>
          <w:rFonts w:cs="Arial"/>
        </w:rPr>
        <w:t>(e) ;</w:t>
      </w:r>
    </w:p>
    <w:p w14:paraId="2917A1BE" w14:textId="502173C3" w:rsidR="00E2131A" w:rsidRPr="00E2131A" w:rsidRDefault="00E2131A" w:rsidP="00E2131A">
      <w:pPr>
        <w:pStyle w:val="Paragraphedeliste"/>
        <w:numPr>
          <w:ilvl w:val="0"/>
          <w:numId w:val="23"/>
        </w:numPr>
        <w:tabs>
          <w:tab w:val="left" w:pos="1985"/>
        </w:tabs>
        <w:jc w:val="both"/>
        <w:rPr>
          <w:rFonts w:cs="Arial"/>
        </w:rPr>
      </w:pPr>
      <w:r w:rsidRPr="00E2131A">
        <w:rPr>
          <w:rFonts w:cs="Arial"/>
        </w:rPr>
        <w:t>Son adresse</w:t>
      </w:r>
    </w:p>
    <w:p w14:paraId="2E62EFB6" w14:textId="79745A41" w:rsidR="00E2131A" w:rsidRPr="00E2131A" w:rsidRDefault="00E2131A" w:rsidP="00E2131A">
      <w:pPr>
        <w:pStyle w:val="Paragraphedeliste"/>
        <w:numPr>
          <w:ilvl w:val="0"/>
          <w:numId w:val="23"/>
        </w:numPr>
        <w:tabs>
          <w:tab w:val="left" w:pos="1985"/>
        </w:tabs>
        <w:jc w:val="both"/>
        <w:rPr>
          <w:rFonts w:cs="Arial"/>
        </w:rPr>
      </w:pPr>
      <w:r w:rsidRPr="00E2131A">
        <w:rPr>
          <w:rFonts w:cs="Arial"/>
        </w:rPr>
        <w:t>Son téléphone</w:t>
      </w:r>
    </w:p>
    <w:p w14:paraId="7FB776C8" w14:textId="07342949" w:rsidR="00E2131A" w:rsidRPr="00E2131A" w:rsidRDefault="00E2131A" w:rsidP="00E2131A">
      <w:pPr>
        <w:pStyle w:val="Paragraphedeliste"/>
        <w:numPr>
          <w:ilvl w:val="0"/>
          <w:numId w:val="23"/>
        </w:numPr>
        <w:tabs>
          <w:tab w:val="left" w:pos="1985"/>
        </w:tabs>
        <w:jc w:val="both"/>
        <w:rPr>
          <w:rFonts w:cs="Arial"/>
        </w:rPr>
      </w:pPr>
      <w:r w:rsidRPr="00E2131A">
        <w:rPr>
          <w:rFonts w:cs="Arial"/>
        </w:rPr>
        <w:t>Son adresse mail</w:t>
      </w:r>
    </w:p>
    <w:p w14:paraId="7720992D" w14:textId="5F4040C1" w:rsidR="00E2131A" w:rsidRPr="00E2131A" w:rsidRDefault="008A2B4C" w:rsidP="00E2131A">
      <w:pPr>
        <w:pStyle w:val="Paragraphedeliste"/>
        <w:numPr>
          <w:ilvl w:val="0"/>
          <w:numId w:val="23"/>
        </w:numPr>
        <w:tabs>
          <w:tab w:val="left" w:pos="1985"/>
        </w:tabs>
        <w:jc w:val="both"/>
        <w:rPr>
          <w:rFonts w:cs="Arial"/>
        </w:rPr>
      </w:pPr>
      <w:r>
        <w:rPr>
          <w:rFonts w:cs="Arial"/>
        </w:rPr>
        <w:t>Sa civilité</w:t>
      </w:r>
    </w:p>
    <w:p w14:paraId="40603073" w14:textId="5465E790" w:rsidR="00E2131A" w:rsidRDefault="00E2131A" w:rsidP="00EE180F">
      <w:pPr>
        <w:pStyle w:val="Paragraphedeliste"/>
        <w:numPr>
          <w:ilvl w:val="0"/>
          <w:numId w:val="23"/>
        </w:numPr>
        <w:tabs>
          <w:tab w:val="left" w:pos="1985"/>
        </w:tabs>
        <w:jc w:val="both"/>
        <w:rPr>
          <w:rFonts w:cs="Arial"/>
        </w:rPr>
      </w:pPr>
      <w:proofErr w:type="spellStart"/>
      <w:r w:rsidRPr="00E2131A">
        <w:rPr>
          <w:rFonts w:cs="Arial"/>
        </w:rPr>
        <w:t>Etre</w:t>
      </w:r>
      <w:proofErr w:type="spellEnd"/>
      <w:r w:rsidRPr="00E2131A">
        <w:rPr>
          <w:rFonts w:cs="Arial"/>
        </w:rPr>
        <w:t xml:space="preserve"> déclarée candidat pour une liste (nommée avec exactitude), le cas échéant, pour un collège et son ordre sur la liste </w:t>
      </w:r>
    </w:p>
    <w:p w14:paraId="64715CE5" w14:textId="77777777" w:rsidR="00E2131A" w:rsidRPr="00E2131A" w:rsidRDefault="00E2131A" w:rsidP="00E2131A">
      <w:pPr>
        <w:tabs>
          <w:tab w:val="left" w:pos="1985"/>
        </w:tabs>
        <w:jc w:val="both"/>
        <w:rPr>
          <w:rFonts w:cs="Arial"/>
        </w:rPr>
      </w:pPr>
    </w:p>
    <w:p w14:paraId="06B50E55" w14:textId="64CDC9B7" w:rsidR="00AF7E62" w:rsidRPr="00177408" w:rsidRDefault="00177408" w:rsidP="00177408">
      <w:pPr>
        <w:tabs>
          <w:tab w:val="left" w:pos="1985"/>
        </w:tabs>
        <w:rPr>
          <w:rFonts w:cs="Arial"/>
          <w:b/>
        </w:rPr>
      </w:pPr>
      <w:r>
        <w:rPr>
          <w:rFonts w:cs="Arial"/>
          <w:b/>
        </w:rPr>
        <w:t xml:space="preserve">3 / </w:t>
      </w:r>
      <w:r w:rsidR="00E2131A" w:rsidRPr="00177408">
        <w:rPr>
          <w:rFonts w:cs="Arial"/>
          <w:b/>
        </w:rPr>
        <w:t xml:space="preserve">Le dépôt doit être réalisé au plus tard le 17 janvier 2024 à midi </w:t>
      </w:r>
      <w:r w:rsidR="00AF4246">
        <w:rPr>
          <w:rFonts w:cs="Arial"/>
          <w:b/>
        </w:rPr>
        <w:t>(heure de Paris)</w:t>
      </w:r>
      <w:bookmarkStart w:id="0" w:name="_GoBack"/>
      <w:bookmarkEnd w:id="0"/>
    </w:p>
    <w:p w14:paraId="7F258BA3" w14:textId="1BC3440C" w:rsidR="00E2131A" w:rsidRPr="00AF7E62" w:rsidRDefault="00E2131A" w:rsidP="00177408">
      <w:pPr>
        <w:tabs>
          <w:tab w:val="left" w:pos="1985"/>
        </w:tabs>
        <w:jc w:val="center"/>
        <w:rPr>
          <w:rFonts w:cs="Arial"/>
          <w:iCs/>
        </w:rPr>
      </w:pPr>
      <w:r>
        <w:rPr>
          <w:rFonts w:cs="Arial"/>
        </w:rPr>
        <w:t xml:space="preserve">Aucun dépôt ne peut être réalisé </w:t>
      </w:r>
      <w:r w:rsidR="00177408">
        <w:rPr>
          <w:rFonts w:cs="Arial"/>
        </w:rPr>
        <w:t>par voie dématérialisée</w:t>
      </w:r>
    </w:p>
    <w:p w14:paraId="6AF397BC" w14:textId="77777777" w:rsidR="00AF7E62" w:rsidRPr="00AF7E62" w:rsidRDefault="00AF7E62" w:rsidP="00AF7E62">
      <w:pPr>
        <w:jc w:val="center"/>
        <w:rPr>
          <w:rFonts w:cs="Arial"/>
          <w:iCs/>
        </w:rPr>
      </w:pPr>
    </w:p>
    <w:p w14:paraId="46CEADE3" w14:textId="77777777" w:rsidR="00177408" w:rsidRDefault="00AF7E62" w:rsidP="00177408">
      <w:pPr>
        <w:jc w:val="both"/>
      </w:pPr>
      <w:r w:rsidRPr="00AF7E62">
        <w:rPr>
          <w:rFonts w:cs="Arial"/>
          <w:iCs/>
        </w:rPr>
        <w:t>Lors du dépôt, chaque liste recevra un accusé de réception</w:t>
      </w:r>
      <w:r w:rsidR="00177408">
        <w:rPr>
          <w:rFonts w:cs="Arial"/>
          <w:iCs/>
        </w:rPr>
        <w:t xml:space="preserve"> dépôt. </w:t>
      </w:r>
      <w:r w:rsidR="00177408" w:rsidRPr="00FE5F56">
        <w:rPr>
          <w:u w:val="single"/>
        </w:rPr>
        <w:t>Ce reçu ne vaut pas acceptation de la liste et des candidatures</w:t>
      </w:r>
      <w:r w:rsidR="00177408">
        <w:t xml:space="preserve">. </w:t>
      </w:r>
    </w:p>
    <w:p w14:paraId="2C15622A" w14:textId="20A0A082" w:rsidR="00AF7E62" w:rsidRDefault="00AF7E62" w:rsidP="00AF7E62">
      <w:pPr>
        <w:tabs>
          <w:tab w:val="num" w:pos="1440"/>
        </w:tabs>
        <w:jc w:val="both"/>
        <w:rPr>
          <w:rFonts w:cs="Arial"/>
          <w:iCs/>
        </w:rPr>
      </w:pPr>
      <w:r w:rsidRPr="00AF7E62">
        <w:rPr>
          <w:rFonts w:cs="Arial"/>
          <w:iCs/>
        </w:rPr>
        <w:t xml:space="preserve">Le recteur de région académique procède ensuite à la vérification des listes de candidats. Il s’assure que les candidats figurent bien sur les listes électorales. </w:t>
      </w:r>
    </w:p>
    <w:p w14:paraId="10010F83" w14:textId="4BF10C34" w:rsidR="00177408" w:rsidRPr="00AF7E62" w:rsidRDefault="00177408" w:rsidP="00177408">
      <w:pPr>
        <w:tabs>
          <w:tab w:val="num" w:pos="1440"/>
        </w:tabs>
        <w:jc w:val="both"/>
        <w:rPr>
          <w:rFonts w:cs="Arial"/>
          <w:iCs/>
        </w:rPr>
      </w:pPr>
      <w:r>
        <w:rPr>
          <w:rFonts w:cs="Arial"/>
          <w:iCs/>
        </w:rPr>
        <w:t>Ainsi, l</w:t>
      </w:r>
      <w:r w:rsidRPr="00AF7E62">
        <w:rPr>
          <w:rFonts w:cs="Arial"/>
          <w:iCs/>
        </w:rPr>
        <w:t xml:space="preserve">e recteur de région académique adresse un récépissé de validité de la liste de candidats au représentant de celle-ci. Le récépissé précise que la validité vaut </w:t>
      </w:r>
      <w:r w:rsidRPr="00177408">
        <w:rPr>
          <w:rFonts w:cs="Arial"/>
          <w:iCs/>
          <w:u w:val="single"/>
        </w:rPr>
        <w:t>sous réserve du maintien de l’ensemble des candidats</w:t>
      </w:r>
      <w:r w:rsidRPr="00AF7E62">
        <w:rPr>
          <w:rFonts w:cs="Arial"/>
          <w:iCs/>
        </w:rPr>
        <w:t xml:space="preserve"> inscrit sur la liste de candidature.</w:t>
      </w:r>
    </w:p>
    <w:p w14:paraId="4B639D61" w14:textId="572EBBA3" w:rsidR="00AF7E62" w:rsidRPr="00AF7E62" w:rsidRDefault="00177408" w:rsidP="00AF7E62">
      <w:pPr>
        <w:tabs>
          <w:tab w:val="num" w:pos="1440"/>
        </w:tabs>
        <w:jc w:val="both"/>
        <w:rPr>
          <w:rFonts w:cs="Arial"/>
          <w:iCs/>
        </w:rPr>
      </w:pPr>
      <w:r w:rsidRPr="00AF7E62">
        <w:rPr>
          <w:rFonts w:cs="Arial"/>
          <w:iCs/>
        </w:rPr>
        <w:t xml:space="preserve">Dans le cas contraire, </w:t>
      </w:r>
      <w:r>
        <w:rPr>
          <w:rFonts w:cs="Arial"/>
          <w:iCs/>
        </w:rPr>
        <w:t>l</w:t>
      </w:r>
      <w:r w:rsidR="00AF7E62" w:rsidRPr="00AF7E62">
        <w:rPr>
          <w:rFonts w:cs="Arial"/>
          <w:iCs/>
        </w:rPr>
        <w:t xml:space="preserve">e recteur de région académique peut, </w:t>
      </w:r>
      <w:r w:rsidR="00AF7E62" w:rsidRPr="00177408">
        <w:rPr>
          <w:rFonts w:cs="Arial"/>
          <w:iCs/>
          <w:u w:val="single"/>
        </w:rPr>
        <w:t>par une décision motivée et après avis de la commission électorale</w:t>
      </w:r>
      <w:r w:rsidR="00AF7E62" w:rsidRPr="00AF7E62">
        <w:rPr>
          <w:rFonts w:cs="Arial"/>
          <w:iCs/>
        </w:rPr>
        <w:t>, refuser l’enregistrement des listes qui ne répondent pas aux conditions fixées ou qui comportent un ou plusieurs candidats inéligibles.</w:t>
      </w:r>
    </w:p>
    <w:sectPr w:rsidR="00AF7E62" w:rsidRPr="00AF7E62" w:rsidSect="008A2B4C">
      <w:footerReference w:type="default" r:id="rId11"/>
      <w:headerReference w:type="first" r:id="rId12"/>
      <w:footerReference w:type="first" r:id="rId13"/>
      <w:type w:val="continuous"/>
      <w:pgSz w:w="11906" w:h="16838" w:code="9"/>
      <w:pgMar w:top="-844" w:right="964" w:bottom="709" w:left="964" w:header="992"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8FE04" w14:textId="77777777" w:rsidR="00442160" w:rsidRDefault="00442160" w:rsidP="00F51D4C">
      <w:r>
        <w:separator/>
      </w:r>
    </w:p>
  </w:endnote>
  <w:endnote w:type="continuationSeparator" w:id="0">
    <w:p w14:paraId="093FECBB" w14:textId="77777777" w:rsidR="00442160" w:rsidRDefault="00442160"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horzAnchor="margin" w:tblpYSpec="bottom"/>
      <w:tblOverlap w:val="nev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49"/>
      <w:gridCol w:w="907"/>
      <w:gridCol w:w="4423"/>
    </w:tblGrid>
    <w:tr w:rsidR="00C634F5" w:rsidRPr="00D84971" w14:paraId="6970C034" w14:textId="77777777" w:rsidTr="00E91C27">
      <w:trPr>
        <w:trHeight w:val="192"/>
      </w:trPr>
      <w:tc>
        <w:tcPr>
          <w:tcW w:w="4649" w:type="dxa"/>
          <w:vAlign w:val="bottom"/>
        </w:tcPr>
        <w:p w14:paraId="113BC680" w14:textId="77777777" w:rsidR="00C634F5" w:rsidRDefault="00C634F5" w:rsidP="00C634F5">
          <w:pPr>
            <w:pStyle w:val="Texte-Pieddepage"/>
            <w:rPr>
              <w:rFonts w:cs="Arial"/>
              <w:szCs w:val="16"/>
            </w:rPr>
          </w:pPr>
        </w:p>
      </w:tc>
      <w:tc>
        <w:tcPr>
          <w:tcW w:w="907" w:type="dxa"/>
          <w:vAlign w:val="bottom"/>
        </w:tcPr>
        <w:p w14:paraId="3D3AE482" w14:textId="77777777" w:rsidR="00C634F5" w:rsidRPr="00D84971" w:rsidRDefault="00C634F5" w:rsidP="00C634F5">
          <w:pPr>
            <w:pStyle w:val="Pagination"/>
            <w:rPr>
              <w:rFonts w:cs="Arial"/>
              <w:szCs w:val="16"/>
            </w:rPr>
          </w:pPr>
        </w:p>
      </w:tc>
      <w:tc>
        <w:tcPr>
          <w:tcW w:w="4423" w:type="dxa"/>
          <w:vAlign w:val="bottom"/>
        </w:tcPr>
        <w:p w14:paraId="175D180F" w14:textId="77777777" w:rsidR="00C634F5" w:rsidRPr="00D84971" w:rsidRDefault="00C634F5" w:rsidP="00C634F5">
          <w:pPr>
            <w:pStyle w:val="Date"/>
            <w:jc w:val="center"/>
            <w:rPr>
              <w:rFonts w:cs="Arial"/>
              <w:szCs w:val="16"/>
              <w:lang w:val="en-US"/>
            </w:rPr>
          </w:pPr>
        </w:p>
      </w:tc>
    </w:tr>
    <w:tr w:rsidR="00271A27" w:rsidRPr="00D84971" w14:paraId="36DA7568" w14:textId="77777777" w:rsidTr="00E91C27">
      <w:trPr>
        <w:trHeight w:val="192"/>
      </w:trPr>
      <w:tc>
        <w:tcPr>
          <w:tcW w:w="4649" w:type="dxa"/>
          <w:vAlign w:val="bottom"/>
        </w:tcPr>
        <w:p w14:paraId="68391313" w14:textId="77777777" w:rsidR="00271A27" w:rsidRDefault="00271A27" w:rsidP="00271A27">
          <w:pPr>
            <w:pStyle w:val="Texte-Pieddepage"/>
            <w:rPr>
              <w:rFonts w:cs="Arial"/>
              <w:szCs w:val="16"/>
            </w:rPr>
          </w:pPr>
          <w:proofErr w:type="spellStart"/>
          <w:r>
            <w:rPr>
              <w:rFonts w:cs="Arial"/>
              <w:szCs w:val="16"/>
            </w:rPr>
            <w:t>Cnous</w:t>
          </w:r>
          <w:proofErr w:type="spellEnd"/>
        </w:p>
        <w:p w14:paraId="709DB576" w14:textId="77777777" w:rsidR="00271A27" w:rsidRDefault="00271A27" w:rsidP="00271A27">
          <w:pPr>
            <w:pStyle w:val="Texte-Pieddepage"/>
            <w:rPr>
              <w:rFonts w:cs="Arial"/>
              <w:szCs w:val="16"/>
            </w:rPr>
          </w:pPr>
          <w:r>
            <w:rPr>
              <w:rFonts w:cs="Arial"/>
              <w:szCs w:val="16"/>
            </w:rPr>
            <w:t>www.etudiant.gouv.fr</w:t>
          </w:r>
        </w:p>
        <w:p w14:paraId="10E9B3D1" w14:textId="6D476FD8" w:rsidR="00271A27" w:rsidRPr="00D84971" w:rsidRDefault="00271A27" w:rsidP="00271A27">
          <w:pPr>
            <w:pStyle w:val="Texte-Pieddepage"/>
            <w:rPr>
              <w:rFonts w:cs="Arial"/>
              <w:szCs w:val="16"/>
            </w:rPr>
          </w:pPr>
          <w:r>
            <w:rPr>
              <w:rFonts w:cs="Arial"/>
              <w:szCs w:val="16"/>
            </w:rPr>
            <w:t xml:space="preserve">60 boulevard du Lycée, CS30010 – 92171 </w:t>
          </w:r>
          <w:proofErr w:type="spellStart"/>
          <w:r>
            <w:rPr>
              <w:rFonts w:cs="Arial"/>
              <w:szCs w:val="16"/>
            </w:rPr>
            <w:t>Vanves</w:t>
          </w:r>
          <w:proofErr w:type="spellEnd"/>
          <w:r>
            <w:rPr>
              <w:rFonts w:cs="Arial"/>
              <w:szCs w:val="16"/>
            </w:rPr>
            <w:t xml:space="preserve"> Cedex</w:t>
          </w:r>
        </w:p>
      </w:tc>
      <w:tc>
        <w:tcPr>
          <w:tcW w:w="907" w:type="dxa"/>
          <w:vAlign w:val="bottom"/>
        </w:tcPr>
        <w:p w14:paraId="70A421FA" w14:textId="0A4ED2D7" w:rsidR="00271A27" w:rsidRPr="00D84971" w:rsidRDefault="00271A27" w:rsidP="00271A27">
          <w:pPr>
            <w:pStyle w:val="Pagination"/>
            <w:rPr>
              <w:rFonts w:cs="Arial"/>
              <w:szCs w:val="16"/>
            </w:rPr>
          </w:pPr>
          <w:r w:rsidRPr="00D84971">
            <w:rPr>
              <w:rFonts w:cs="Arial"/>
              <w:szCs w:val="16"/>
            </w:rPr>
            <w:fldChar w:fldCharType="begin"/>
          </w:r>
          <w:r w:rsidRPr="00D84971">
            <w:rPr>
              <w:rFonts w:cs="Arial"/>
              <w:szCs w:val="16"/>
            </w:rPr>
            <w:instrText xml:space="preserve"> PAGE   \* MERGEFORMAT </w:instrText>
          </w:r>
          <w:r w:rsidRPr="00D84971">
            <w:rPr>
              <w:rFonts w:cs="Arial"/>
              <w:szCs w:val="16"/>
            </w:rPr>
            <w:fldChar w:fldCharType="separate"/>
          </w:r>
          <w:r w:rsidR="00CA7FC4">
            <w:rPr>
              <w:rFonts w:cs="Arial"/>
              <w:noProof/>
              <w:szCs w:val="16"/>
            </w:rPr>
            <w:t>2</w:t>
          </w:r>
          <w:r w:rsidRPr="00D84971">
            <w:rPr>
              <w:rFonts w:cs="Arial"/>
              <w:szCs w:val="16"/>
            </w:rPr>
            <w:fldChar w:fldCharType="end"/>
          </w:r>
          <w:r w:rsidRPr="00D84971">
            <w:rPr>
              <w:rFonts w:cs="Arial"/>
              <w:szCs w:val="16"/>
            </w:rPr>
            <w:t>/</w:t>
          </w:r>
          <w:r w:rsidRPr="00D84971">
            <w:rPr>
              <w:rFonts w:cs="Arial"/>
              <w:szCs w:val="16"/>
            </w:rPr>
            <w:fldChar w:fldCharType="begin"/>
          </w:r>
          <w:r w:rsidRPr="00D84971">
            <w:rPr>
              <w:rFonts w:cs="Arial"/>
              <w:szCs w:val="16"/>
            </w:rPr>
            <w:instrText xml:space="preserve"> NUMPAGES   \* MERGEFORMAT </w:instrText>
          </w:r>
          <w:r w:rsidRPr="00D84971">
            <w:rPr>
              <w:rFonts w:cs="Arial"/>
              <w:szCs w:val="16"/>
            </w:rPr>
            <w:fldChar w:fldCharType="separate"/>
          </w:r>
          <w:r w:rsidR="00CA7FC4">
            <w:rPr>
              <w:rFonts w:cs="Arial"/>
              <w:noProof/>
              <w:szCs w:val="16"/>
            </w:rPr>
            <w:t>2</w:t>
          </w:r>
          <w:r w:rsidRPr="00D84971">
            <w:rPr>
              <w:rFonts w:cs="Arial"/>
              <w:noProof/>
              <w:szCs w:val="16"/>
            </w:rPr>
            <w:fldChar w:fldCharType="end"/>
          </w:r>
        </w:p>
      </w:tc>
      <w:tc>
        <w:tcPr>
          <w:tcW w:w="4423" w:type="dxa"/>
          <w:vAlign w:val="bottom"/>
        </w:tcPr>
        <w:p w14:paraId="63B877D8" w14:textId="77777777" w:rsidR="00271A27" w:rsidRPr="00D84971" w:rsidRDefault="00271A27" w:rsidP="00271A27">
          <w:pPr>
            <w:pStyle w:val="Date"/>
            <w:jc w:val="center"/>
            <w:rPr>
              <w:rFonts w:cs="Arial"/>
              <w:szCs w:val="16"/>
              <w:lang w:val="en-US"/>
            </w:rPr>
          </w:pPr>
        </w:p>
      </w:tc>
    </w:tr>
  </w:tbl>
  <w:p w14:paraId="75D6EBBF" w14:textId="77777777" w:rsidR="00B42076" w:rsidRPr="00C634F5" w:rsidRDefault="00B42076" w:rsidP="00C634F5">
    <w:pPr>
      <w:pStyle w:val="Texte-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horzAnchor="margin" w:tblpYSpec="bottom"/>
      <w:tblOverlap w:val="nev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49"/>
      <w:gridCol w:w="907"/>
      <w:gridCol w:w="4423"/>
    </w:tblGrid>
    <w:tr w:rsidR="00C634F5" w:rsidRPr="00D84971" w14:paraId="5AC97ED1" w14:textId="77777777" w:rsidTr="00C634F5">
      <w:trPr>
        <w:trHeight w:val="192"/>
      </w:trPr>
      <w:tc>
        <w:tcPr>
          <w:tcW w:w="4649" w:type="dxa"/>
          <w:vAlign w:val="bottom"/>
        </w:tcPr>
        <w:p w14:paraId="5A6E7469" w14:textId="77777777" w:rsidR="00C634F5" w:rsidRDefault="00C634F5" w:rsidP="00C634F5">
          <w:pPr>
            <w:pStyle w:val="Texte-Pieddepage"/>
            <w:rPr>
              <w:rFonts w:cs="Arial"/>
              <w:szCs w:val="16"/>
            </w:rPr>
          </w:pPr>
        </w:p>
      </w:tc>
      <w:tc>
        <w:tcPr>
          <w:tcW w:w="907" w:type="dxa"/>
          <w:vAlign w:val="bottom"/>
        </w:tcPr>
        <w:p w14:paraId="5A74CF7D" w14:textId="77777777" w:rsidR="00C634F5" w:rsidRPr="00D84971" w:rsidRDefault="00C634F5" w:rsidP="00C634F5">
          <w:pPr>
            <w:pStyle w:val="Pagination"/>
            <w:rPr>
              <w:rFonts w:cs="Arial"/>
              <w:szCs w:val="16"/>
            </w:rPr>
          </w:pPr>
        </w:p>
      </w:tc>
      <w:tc>
        <w:tcPr>
          <w:tcW w:w="4423" w:type="dxa"/>
          <w:vAlign w:val="bottom"/>
        </w:tcPr>
        <w:p w14:paraId="4E48D2BD" w14:textId="77777777" w:rsidR="00C634F5" w:rsidRPr="00D84971" w:rsidRDefault="00C634F5" w:rsidP="00C634F5">
          <w:pPr>
            <w:pStyle w:val="Date"/>
            <w:jc w:val="center"/>
            <w:rPr>
              <w:rFonts w:cs="Arial"/>
              <w:szCs w:val="16"/>
              <w:lang w:val="en-US"/>
            </w:rPr>
          </w:pPr>
        </w:p>
      </w:tc>
    </w:tr>
    <w:tr w:rsidR="00271A27" w:rsidRPr="00D84971" w14:paraId="2846EBE4" w14:textId="77777777" w:rsidTr="00C634F5">
      <w:trPr>
        <w:trHeight w:val="192"/>
      </w:trPr>
      <w:tc>
        <w:tcPr>
          <w:tcW w:w="4649" w:type="dxa"/>
          <w:vAlign w:val="bottom"/>
        </w:tcPr>
        <w:p w14:paraId="63729AC1" w14:textId="77777777" w:rsidR="00271A27" w:rsidRDefault="00271A27" w:rsidP="00271A27">
          <w:pPr>
            <w:pStyle w:val="Texte-Pieddepage"/>
            <w:rPr>
              <w:rFonts w:cs="Arial"/>
              <w:szCs w:val="16"/>
            </w:rPr>
          </w:pPr>
          <w:proofErr w:type="spellStart"/>
          <w:r>
            <w:rPr>
              <w:rFonts w:cs="Arial"/>
              <w:szCs w:val="16"/>
            </w:rPr>
            <w:t>Cnous</w:t>
          </w:r>
          <w:proofErr w:type="spellEnd"/>
        </w:p>
        <w:p w14:paraId="3EA7D22D" w14:textId="77777777" w:rsidR="00271A27" w:rsidRDefault="00271A27" w:rsidP="00271A27">
          <w:pPr>
            <w:pStyle w:val="Texte-Pieddepage"/>
            <w:rPr>
              <w:rFonts w:cs="Arial"/>
              <w:szCs w:val="16"/>
            </w:rPr>
          </w:pPr>
          <w:r>
            <w:rPr>
              <w:rFonts w:cs="Arial"/>
              <w:szCs w:val="16"/>
            </w:rPr>
            <w:t>www.etudiant.gouv.fr</w:t>
          </w:r>
        </w:p>
        <w:p w14:paraId="1A47529C" w14:textId="4736F00C" w:rsidR="00271A27" w:rsidRPr="00D84971" w:rsidRDefault="00271A27" w:rsidP="00271A27">
          <w:pPr>
            <w:pStyle w:val="Texte-Pieddepage"/>
            <w:rPr>
              <w:rFonts w:cs="Arial"/>
              <w:szCs w:val="16"/>
            </w:rPr>
          </w:pPr>
          <w:r>
            <w:rPr>
              <w:rFonts w:cs="Arial"/>
              <w:szCs w:val="16"/>
            </w:rPr>
            <w:t xml:space="preserve">60 boulevard du Lycée, CS30010 – 92171 </w:t>
          </w:r>
          <w:proofErr w:type="spellStart"/>
          <w:r>
            <w:rPr>
              <w:rFonts w:cs="Arial"/>
              <w:szCs w:val="16"/>
            </w:rPr>
            <w:t>Vanves</w:t>
          </w:r>
          <w:proofErr w:type="spellEnd"/>
          <w:r>
            <w:rPr>
              <w:rFonts w:cs="Arial"/>
              <w:szCs w:val="16"/>
            </w:rPr>
            <w:t xml:space="preserve"> Cedex</w:t>
          </w:r>
        </w:p>
      </w:tc>
      <w:tc>
        <w:tcPr>
          <w:tcW w:w="907" w:type="dxa"/>
          <w:vAlign w:val="bottom"/>
        </w:tcPr>
        <w:p w14:paraId="3D38EF28" w14:textId="1B5B1E49" w:rsidR="00271A27" w:rsidRPr="00D84971" w:rsidRDefault="00271A27" w:rsidP="00271A27">
          <w:pPr>
            <w:pStyle w:val="Pagination"/>
            <w:rPr>
              <w:rFonts w:cs="Arial"/>
              <w:szCs w:val="16"/>
            </w:rPr>
          </w:pPr>
          <w:r w:rsidRPr="00D84971">
            <w:rPr>
              <w:rFonts w:cs="Arial"/>
              <w:szCs w:val="16"/>
            </w:rPr>
            <w:fldChar w:fldCharType="begin"/>
          </w:r>
          <w:r w:rsidRPr="00D84971">
            <w:rPr>
              <w:rFonts w:cs="Arial"/>
              <w:szCs w:val="16"/>
            </w:rPr>
            <w:instrText xml:space="preserve"> PAGE   \* MERGEFORMAT </w:instrText>
          </w:r>
          <w:r w:rsidRPr="00D84971">
            <w:rPr>
              <w:rFonts w:cs="Arial"/>
              <w:szCs w:val="16"/>
            </w:rPr>
            <w:fldChar w:fldCharType="separate"/>
          </w:r>
          <w:r w:rsidR="00CA7FC4">
            <w:rPr>
              <w:rFonts w:cs="Arial"/>
              <w:noProof/>
              <w:szCs w:val="16"/>
            </w:rPr>
            <w:t>1</w:t>
          </w:r>
          <w:r w:rsidRPr="00D84971">
            <w:rPr>
              <w:rFonts w:cs="Arial"/>
              <w:szCs w:val="16"/>
            </w:rPr>
            <w:fldChar w:fldCharType="end"/>
          </w:r>
          <w:r w:rsidRPr="00D84971">
            <w:rPr>
              <w:rFonts w:cs="Arial"/>
              <w:szCs w:val="16"/>
            </w:rPr>
            <w:t>/</w:t>
          </w:r>
          <w:r w:rsidRPr="00D84971">
            <w:rPr>
              <w:rFonts w:cs="Arial"/>
              <w:szCs w:val="16"/>
            </w:rPr>
            <w:fldChar w:fldCharType="begin"/>
          </w:r>
          <w:r w:rsidRPr="00D84971">
            <w:rPr>
              <w:rFonts w:cs="Arial"/>
              <w:szCs w:val="16"/>
            </w:rPr>
            <w:instrText xml:space="preserve"> NUMPAGES   \* MERGEFORMAT </w:instrText>
          </w:r>
          <w:r w:rsidRPr="00D84971">
            <w:rPr>
              <w:rFonts w:cs="Arial"/>
              <w:szCs w:val="16"/>
            </w:rPr>
            <w:fldChar w:fldCharType="separate"/>
          </w:r>
          <w:r w:rsidR="00CA7FC4">
            <w:rPr>
              <w:rFonts w:cs="Arial"/>
              <w:noProof/>
              <w:szCs w:val="16"/>
            </w:rPr>
            <w:t>2</w:t>
          </w:r>
          <w:r w:rsidRPr="00D84971">
            <w:rPr>
              <w:rFonts w:cs="Arial"/>
              <w:noProof/>
              <w:szCs w:val="16"/>
            </w:rPr>
            <w:fldChar w:fldCharType="end"/>
          </w:r>
        </w:p>
      </w:tc>
      <w:tc>
        <w:tcPr>
          <w:tcW w:w="4423" w:type="dxa"/>
          <w:vAlign w:val="bottom"/>
        </w:tcPr>
        <w:p w14:paraId="4C3BAC1E" w14:textId="77777777" w:rsidR="00271A27" w:rsidRPr="00D84971" w:rsidRDefault="00271A27" w:rsidP="00271A27">
          <w:pPr>
            <w:pStyle w:val="Date"/>
            <w:jc w:val="center"/>
            <w:rPr>
              <w:rFonts w:cs="Arial"/>
              <w:szCs w:val="16"/>
              <w:lang w:val="en-US"/>
            </w:rPr>
          </w:pPr>
        </w:p>
      </w:tc>
    </w:tr>
  </w:tbl>
  <w:p w14:paraId="43D4605F" w14:textId="77777777" w:rsidR="00E063D1" w:rsidRPr="00C634F5" w:rsidRDefault="00E063D1" w:rsidP="00C634F5">
    <w:pPr>
      <w:pStyle w:val="Texte-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BC90" w14:textId="77777777" w:rsidR="00442160" w:rsidRDefault="00442160" w:rsidP="00F51D4C">
      <w:r>
        <w:separator/>
      </w:r>
    </w:p>
  </w:footnote>
  <w:footnote w:type="continuationSeparator" w:id="0">
    <w:p w14:paraId="38053594" w14:textId="77777777" w:rsidR="00442160" w:rsidRDefault="00442160"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F9E6" w14:textId="1320605F" w:rsidR="00B42076" w:rsidRPr="006C636D" w:rsidRDefault="00271A27" w:rsidP="006C636D">
    <w:r>
      <w:rPr>
        <w:noProof/>
        <w:lang w:eastAsia="fr-FR"/>
      </w:rPr>
      <w:drawing>
        <wp:anchor distT="0" distB="0" distL="114300" distR="114300" simplePos="0" relativeHeight="251661312" behindDoc="0" locked="0" layoutInCell="1" allowOverlap="1" wp14:anchorId="1705F951" wp14:editId="1714B4E0">
          <wp:simplePos x="0" y="0"/>
          <wp:positionH relativeFrom="column">
            <wp:posOffset>5433060</wp:posOffset>
          </wp:positionH>
          <wp:positionV relativeFrom="paragraph">
            <wp:posOffset>7620</wp:posOffset>
          </wp:positionV>
          <wp:extent cx="934720" cy="934720"/>
          <wp:effectExtent l="0" t="0" r="5080" b="508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34720" cy="934720"/>
                  </a:xfrm>
                  <a:prstGeom prst="rect">
                    <a:avLst/>
                  </a:prstGeom>
                </pic:spPr>
              </pic:pic>
            </a:graphicData>
          </a:graphic>
          <wp14:sizeRelH relativeFrom="margin">
            <wp14:pctWidth>0</wp14:pctWidth>
          </wp14:sizeRelH>
          <wp14:sizeRelV relativeFrom="margin">
            <wp14:pctHeight>0</wp14:pctHeight>
          </wp14:sizeRelV>
        </wp:anchor>
      </w:drawing>
    </w:r>
    <w:r w:rsidR="00B42076">
      <w:rPr>
        <w:noProof/>
        <w:lang w:eastAsia="fr-FR"/>
      </w:rPr>
      <w:drawing>
        <wp:anchor distT="0" distB="720090" distL="114300" distR="114300" simplePos="0" relativeHeight="251658240" behindDoc="1" locked="0" layoutInCell="1" allowOverlap="0" wp14:anchorId="59D44E6E" wp14:editId="2E4DAB90">
          <wp:simplePos x="0" y="0"/>
          <wp:positionH relativeFrom="page">
            <wp:posOffset>363855</wp:posOffset>
          </wp:positionH>
          <wp:positionV relativeFrom="page">
            <wp:posOffset>363855</wp:posOffset>
          </wp:positionV>
          <wp:extent cx="1800000" cy="1800000"/>
          <wp:effectExtent l="0" t="0" r="0" b="0"/>
          <wp:wrapTopAndBottom/>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83B34"/>
    <w:multiLevelType w:val="hybridMultilevel"/>
    <w:tmpl w:val="ED80F058"/>
    <w:lvl w:ilvl="0" w:tplc="B4407092">
      <w:start w:val="1"/>
      <w:numFmt w:val="bullet"/>
      <w:pStyle w:val="Textepuce1"/>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18E5A2C"/>
    <w:multiLevelType w:val="hybridMultilevel"/>
    <w:tmpl w:val="20CEED3C"/>
    <w:lvl w:ilvl="0" w:tplc="27381B2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377916"/>
    <w:multiLevelType w:val="hybridMultilevel"/>
    <w:tmpl w:val="25C0A87E"/>
    <w:lvl w:ilvl="0" w:tplc="B3B0FD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B672F8"/>
    <w:multiLevelType w:val="hybridMultilevel"/>
    <w:tmpl w:val="86B4384A"/>
    <w:lvl w:ilvl="0" w:tplc="0A7EC7BC">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803F5F"/>
    <w:multiLevelType w:val="hybridMultilevel"/>
    <w:tmpl w:val="2CE6C3E6"/>
    <w:lvl w:ilvl="0" w:tplc="8A6CDB86">
      <w:start w:val="2"/>
      <w:numFmt w:val="bullet"/>
      <w:lvlText w:val=""/>
      <w:lvlJc w:val="left"/>
      <w:pPr>
        <w:ind w:left="1855" w:hanging="360"/>
      </w:pPr>
      <w:rPr>
        <w:rFonts w:ascii="Wingdings" w:hAnsi="Wingdings" w:hint="default"/>
      </w:rPr>
    </w:lvl>
    <w:lvl w:ilvl="1" w:tplc="C1B00916">
      <w:numFmt w:val="bullet"/>
      <w:lvlText w:val="-"/>
      <w:lvlJc w:val="left"/>
      <w:pPr>
        <w:ind w:left="2575" w:hanging="360"/>
      </w:pPr>
      <w:rPr>
        <w:rFonts w:ascii="Calibri" w:eastAsia="Times New Roman" w:hAnsi="Calibri" w:cs="Calibri" w:hint="default"/>
      </w:rPr>
    </w:lvl>
    <w:lvl w:ilvl="2" w:tplc="040C0005">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7" w15:restartNumberingAfterBreak="0">
    <w:nsid w:val="48540918"/>
    <w:multiLevelType w:val="hybridMultilevel"/>
    <w:tmpl w:val="0B7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0B7C1A"/>
    <w:multiLevelType w:val="hybridMultilevel"/>
    <w:tmpl w:val="71067C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5BC14407"/>
    <w:multiLevelType w:val="hybridMultilevel"/>
    <w:tmpl w:val="60749AA6"/>
    <w:lvl w:ilvl="0" w:tplc="0C22D9AC">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0992489"/>
    <w:multiLevelType w:val="hybridMultilevel"/>
    <w:tmpl w:val="88548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657907"/>
    <w:multiLevelType w:val="singleLevel"/>
    <w:tmpl w:val="8A6CDB86"/>
    <w:lvl w:ilvl="0">
      <w:start w:val="2"/>
      <w:numFmt w:val="bullet"/>
      <w:lvlText w:val=""/>
      <w:lvlJc w:val="left"/>
      <w:pPr>
        <w:tabs>
          <w:tab w:val="num" w:pos="645"/>
        </w:tabs>
        <w:ind w:left="645" w:hanging="360"/>
      </w:pPr>
      <w:rPr>
        <w:rFonts w:ascii="Wingdings" w:hAnsi="Wingdings" w:hint="default"/>
      </w:rPr>
    </w:lvl>
  </w:abstractNum>
  <w:abstractNum w:abstractNumId="23" w15:restartNumberingAfterBreak="0">
    <w:nsid w:val="70E0058C"/>
    <w:multiLevelType w:val="singleLevel"/>
    <w:tmpl w:val="8A6CDB86"/>
    <w:lvl w:ilvl="0">
      <w:start w:val="2"/>
      <w:numFmt w:val="bullet"/>
      <w:lvlText w:val=""/>
      <w:lvlJc w:val="left"/>
      <w:pPr>
        <w:tabs>
          <w:tab w:val="num" w:pos="645"/>
        </w:tabs>
        <w:ind w:left="645" w:hanging="360"/>
      </w:pPr>
      <w:rPr>
        <w:rFonts w:ascii="Wingdings" w:hAnsi="Wingdings" w:hint="default"/>
      </w:rPr>
    </w:lvl>
  </w:abstractNum>
  <w:abstractNum w:abstractNumId="24"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9"/>
  </w:num>
  <w:num w:numId="13">
    <w:abstractNumId w:val="24"/>
  </w:num>
  <w:num w:numId="14">
    <w:abstractNumId w:val="13"/>
  </w:num>
  <w:num w:numId="15">
    <w:abstractNumId w:val="14"/>
  </w:num>
  <w:num w:numId="16">
    <w:abstractNumId w:val="10"/>
  </w:num>
  <w:num w:numId="17">
    <w:abstractNumId w:val="23"/>
  </w:num>
  <w:num w:numId="18">
    <w:abstractNumId w:val="22"/>
  </w:num>
  <w:num w:numId="19">
    <w:abstractNumId w:val="16"/>
  </w:num>
  <w:num w:numId="20">
    <w:abstractNumId w:val="21"/>
  </w:num>
  <w:num w:numId="21">
    <w:abstractNumId w:val="12"/>
  </w:num>
  <w:num w:numId="22">
    <w:abstractNumId w:val="17"/>
  </w:num>
  <w:num w:numId="23">
    <w:abstractNumId w:val="20"/>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27"/>
    <w:rsid w:val="0003185B"/>
    <w:rsid w:val="00037AE3"/>
    <w:rsid w:val="000A003A"/>
    <w:rsid w:val="000B725D"/>
    <w:rsid w:val="000C711B"/>
    <w:rsid w:val="000F47F9"/>
    <w:rsid w:val="00177408"/>
    <w:rsid w:val="00195158"/>
    <w:rsid w:val="00197F36"/>
    <w:rsid w:val="001A5DDF"/>
    <w:rsid w:val="001B18F7"/>
    <w:rsid w:val="001B585A"/>
    <w:rsid w:val="001E1FFB"/>
    <w:rsid w:val="0020099A"/>
    <w:rsid w:val="002019AB"/>
    <w:rsid w:val="00217EF0"/>
    <w:rsid w:val="0022180D"/>
    <w:rsid w:val="002557C7"/>
    <w:rsid w:val="00271A27"/>
    <w:rsid w:val="00286BBA"/>
    <w:rsid w:val="00305138"/>
    <w:rsid w:val="003110FF"/>
    <w:rsid w:val="003144B5"/>
    <w:rsid w:val="003337AA"/>
    <w:rsid w:val="00360567"/>
    <w:rsid w:val="00370CC5"/>
    <w:rsid w:val="003C48F2"/>
    <w:rsid w:val="003C7C34"/>
    <w:rsid w:val="00442160"/>
    <w:rsid w:val="004627F2"/>
    <w:rsid w:val="00462A48"/>
    <w:rsid w:val="00462D62"/>
    <w:rsid w:val="00467BA9"/>
    <w:rsid w:val="00480E51"/>
    <w:rsid w:val="00483A5E"/>
    <w:rsid w:val="004B25A4"/>
    <w:rsid w:val="00523158"/>
    <w:rsid w:val="005232F9"/>
    <w:rsid w:val="00550AF2"/>
    <w:rsid w:val="00567EDF"/>
    <w:rsid w:val="005A1A74"/>
    <w:rsid w:val="005E3872"/>
    <w:rsid w:val="00600952"/>
    <w:rsid w:val="00606733"/>
    <w:rsid w:val="006073D4"/>
    <w:rsid w:val="00642D95"/>
    <w:rsid w:val="00666E29"/>
    <w:rsid w:val="006B108E"/>
    <w:rsid w:val="006C296F"/>
    <w:rsid w:val="006C636D"/>
    <w:rsid w:val="006D6988"/>
    <w:rsid w:val="006F538E"/>
    <w:rsid w:val="00721698"/>
    <w:rsid w:val="00722DCF"/>
    <w:rsid w:val="00741FD6"/>
    <w:rsid w:val="007750F7"/>
    <w:rsid w:val="007E4CC4"/>
    <w:rsid w:val="00820FB2"/>
    <w:rsid w:val="00836655"/>
    <w:rsid w:val="008851A0"/>
    <w:rsid w:val="008A2B4C"/>
    <w:rsid w:val="008A3E4C"/>
    <w:rsid w:val="008B1845"/>
    <w:rsid w:val="008B784B"/>
    <w:rsid w:val="008E5A7D"/>
    <w:rsid w:val="00907DD3"/>
    <w:rsid w:val="0092435E"/>
    <w:rsid w:val="00962526"/>
    <w:rsid w:val="00971591"/>
    <w:rsid w:val="009764FA"/>
    <w:rsid w:val="0098769C"/>
    <w:rsid w:val="009A005D"/>
    <w:rsid w:val="009B1B86"/>
    <w:rsid w:val="009C3768"/>
    <w:rsid w:val="009D24AB"/>
    <w:rsid w:val="00A22761"/>
    <w:rsid w:val="00AC284D"/>
    <w:rsid w:val="00AF4246"/>
    <w:rsid w:val="00AF7E62"/>
    <w:rsid w:val="00B12A0A"/>
    <w:rsid w:val="00B317AB"/>
    <w:rsid w:val="00B32C10"/>
    <w:rsid w:val="00B42076"/>
    <w:rsid w:val="00B57222"/>
    <w:rsid w:val="00B60099"/>
    <w:rsid w:val="00B67E55"/>
    <w:rsid w:val="00B70DF6"/>
    <w:rsid w:val="00B92487"/>
    <w:rsid w:val="00BA4D1D"/>
    <w:rsid w:val="00BA56DB"/>
    <w:rsid w:val="00BE185D"/>
    <w:rsid w:val="00BE31E2"/>
    <w:rsid w:val="00BE3EF8"/>
    <w:rsid w:val="00C26920"/>
    <w:rsid w:val="00C30949"/>
    <w:rsid w:val="00C634F5"/>
    <w:rsid w:val="00C91F5D"/>
    <w:rsid w:val="00CA7FC4"/>
    <w:rsid w:val="00D84F92"/>
    <w:rsid w:val="00DA34CA"/>
    <w:rsid w:val="00DB2103"/>
    <w:rsid w:val="00DC1A26"/>
    <w:rsid w:val="00DC4FAF"/>
    <w:rsid w:val="00DE427B"/>
    <w:rsid w:val="00DF66AA"/>
    <w:rsid w:val="00E063D1"/>
    <w:rsid w:val="00E2131A"/>
    <w:rsid w:val="00E2757F"/>
    <w:rsid w:val="00E34CFC"/>
    <w:rsid w:val="00EA4CCE"/>
    <w:rsid w:val="00EB4210"/>
    <w:rsid w:val="00EB7723"/>
    <w:rsid w:val="00F51D4C"/>
    <w:rsid w:val="00F80DED"/>
    <w:rsid w:val="00FA1E79"/>
    <w:rsid w:val="00FA224B"/>
    <w:rsid w:val="00FA4673"/>
    <w:rsid w:val="00FC6F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13BDC"/>
  <w15:docId w15:val="{07FB510D-B9BE-1B4F-815B-54FD0C80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D95"/>
    <w:pPr>
      <w:spacing w:after="120" w:line="240" w:lineRule="auto"/>
    </w:pPr>
    <w:rPr>
      <w:rFonts w:ascii="Arial" w:hAnsi="Arial"/>
    </w:rPr>
  </w:style>
  <w:style w:type="paragraph" w:styleId="Titre1">
    <w:name w:val="heading 1"/>
    <w:basedOn w:val="Normal"/>
    <w:next w:val="Normal"/>
    <w:uiPriority w:val="9"/>
    <w:qFormat/>
    <w:rsid w:val="00B42076"/>
    <w:pPr>
      <w:keepNext/>
      <w:keepLines/>
      <w:suppressAutoHyphens/>
      <w:spacing w:before="480" w:after="360"/>
      <w:outlineLvl w:val="0"/>
    </w:pPr>
    <w:rPr>
      <w:rFonts w:eastAsiaTheme="majorEastAsia" w:cstheme="majorBidi"/>
      <w:b/>
      <w:bCs/>
      <w:szCs w:val="28"/>
    </w:rPr>
  </w:style>
  <w:style w:type="paragraph" w:styleId="Titre2">
    <w:name w:val="heading 2"/>
    <w:basedOn w:val="Normal"/>
    <w:next w:val="Normal"/>
    <w:uiPriority w:val="10"/>
    <w:qFormat/>
    <w:rsid w:val="008B1845"/>
    <w:pPr>
      <w:keepNext/>
      <w:keepLines/>
      <w:numPr>
        <w:ilvl w:val="1"/>
        <w:numId w:val="12"/>
      </w:numPr>
      <w:suppressAutoHyphens/>
      <w:spacing w:before="240" w:after="240"/>
      <w:outlineLvl w:val="1"/>
    </w:pPr>
    <w:rPr>
      <w:rFonts w:eastAsiaTheme="majorEastAsia" w:cstheme="majorBidi"/>
      <w:b/>
      <w:bCs/>
      <w:sz w:val="16"/>
    </w:rPr>
  </w:style>
  <w:style w:type="paragraph" w:styleId="Titre3">
    <w:name w:val="heading 3"/>
    <w:basedOn w:val="Titre2"/>
    <w:next w:val="Normal"/>
    <w:link w:val="Titre3Car"/>
    <w:uiPriority w:val="11"/>
    <w:qFormat/>
    <w:rsid w:val="00B42076"/>
    <w:pPr>
      <w:numPr>
        <w:ilvl w:val="0"/>
        <w:numId w:val="0"/>
      </w:numPr>
      <w:spacing w:before="160" w:after="120"/>
      <w:contextualSpacing/>
      <w:outlineLvl w:val="2"/>
    </w:pPr>
    <w:rPr>
      <w:b w:val="0"/>
      <w:bCs w:val="0"/>
      <w:szCs w:val="18"/>
    </w:rPr>
  </w:style>
  <w:style w:type="paragraph" w:styleId="Titre4">
    <w:name w:val="heading 4"/>
    <w:basedOn w:val="Titre3"/>
    <w:next w:val="Normal"/>
    <w:link w:val="Titre4Car"/>
    <w:uiPriority w:val="14"/>
    <w:unhideWhenUsed/>
    <w:qFormat/>
    <w:rsid w:val="00B42076"/>
    <w:pPr>
      <w:spacing w:before="120" w:after="0"/>
      <w:ind w:left="284"/>
      <w:outlineLvl w:val="3"/>
    </w:pPr>
    <w:rPr>
      <w:bCs/>
      <w:iCs/>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1"/>
    <w:rsid w:val="00642D95"/>
    <w:rPr>
      <w:rFonts w:ascii="Arial" w:eastAsiaTheme="majorEastAsia" w:hAnsi="Arial" w:cstheme="majorBidi"/>
      <w:sz w:val="16"/>
      <w:szCs w:val="18"/>
    </w:rPr>
  </w:style>
  <w:style w:type="character" w:customStyle="1" w:styleId="Titre4Car">
    <w:name w:val="Titre 4 Car"/>
    <w:basedOn w:val="Policepardfaut"/>
    <w:link w:val="Titre4"/>
    <w:uiPriority w:val="14"/>
    <w:rsid w:val="00642D95"/>
    <w:rPr>
      <w:rFonts w:ascii="Arial" w:eastAsiaTheme="majorEastAsia" w:hAnsi="Arial" w:cstheme="majorBidi"/>
      <w:bCs/>
      <w:iCs/>
      <w:sz w:val="16"/>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4"/>
    <w:qFormat/>
    <w:rsid w:val="00037AE3"/>
    <w:pPr>
      <w:keepNext/>
      <w:keepLines/>
      <w:suppressAutoHyphens/>
      <w:spacing w:after="0"/>
      <w:contextualSpacing/>
      <w:jc w:val="center"/>
      <w:outlineLvl w:val="0"/>
    </w:pPr>
    <w:rPr>
      <w:b/>
      <w:caps/>
      <w:sz w:val="24"/>
    </w:rPr>
  </w:style>
  <w:style w:type="character" w:customStyle="1" w:styleId="TitreCar">
    <w:name w:val="Titre Car"/>
    <w:basedOn w:val="Policepardfaut"/>
    <w:link w:val="Titre"/>
    <w:uiPriority w:val="4"/>
    <w:rsid w:val="00642D95"/>
    <w:rPr>
      <w:rFonts w:ascii="Arial" w:hAnsi="Arial"/>
      <w:b/>
      <w:caps/>
      <w:sz w:val="24"/>
    </w:rPr>
  </w:style>
  <w:style w:type="paragraph" w:styleId="Textedebulles">
    <w:name w:val="Balloon Text"/>
    <w:basedOn w:val="Normal"/>
    <w:link w:val="TextedebullesCar"/>
    <w:uiPriority w:val="99"/>
    <w:semiHidden/>
    <w:unhideWhenUsed/>
    <w:rsid w:val="006B108E"/>
    <w:rPr>
      <w:rFonts w:ascii="Tahoma" w:hAnsi="Tahoma" w:cs="Tahoma"/>
      <w:sz w:val="16"/>
      <w:szCs w:val="16"/>
    </w:rPr>
  </w:style>
  <w:style w:type="character" w:customStyle="1" w:styleId="TextedebullesCar">
    <w:name w:val="Texte de bulles Car"/>
    <w:basedOn w:val="Policepardfaut"/>
    <w:link w:val="Textedebulles"/>
    <w:uiPriority w:val="99"/>
    <w:semiHidden/>
    <w:rsid w:val="008B1845"/>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paragraph" w:customStyle="1" w:styleId="Textepuce1">
    <w:name w:val="Texte puce 1"/>
    <w:basedOn w:val="Paragraphedeliste"/>
    <w:uiPriority w:val="10"/>
    <w:qFormat/>
    <w:rsid w:val="00EB7723"/>
    <w:pPr>
      <w:numPr>
        <w:numId w:val="11"/>
      </w:numPr>
      <w:spacing w:before="60"/>
    </w:pPr>
    <w:rPr>
      <w:szCs w:val="18"/>
    </w:rPr>
  </w:style>
  <w:style w:type="paragraph" w:styleId="Sous-titre">
    <w:name w:val="Subtitle"/>
    <w:basedOn w:val="Normal"/>
    <w:next w:val="Normal"/>
    <w:link w:val="Sous-titreCar"/>
    <w:uiPriority w:val="6"/>
    <w:qFormat/>
    <w:rsid w:val="00642D95"/>
    <w:pPr>
      <w:keepNext/>
      <w:keepLines/>
      <w:numPr>
        <w:ilvl w:val="1"/>
      </w:numPr>
      <w:suppressAutoHyphens/>
      <w:spacing w:after="1080"/>
      <w:contextualSpacing/>
      <w:jc w:val="center"/>
    </w:pPr>
    <w:rPr>
      <w:rFonts w:eastAsiaTheme="minorEastAsia"/>
      <w:sz w:val="16"/>
      <w:szCs w:val="22"/>
    </w:rPr>
  </w:style>
  <w:style w:type="character" w:customStyle="1" w:styleId="Sous-titreCar">
    <w:name w:val="Sous-titre Car"/>
    <w:basedOn w:val="Policepardfaut"/>
    <w:link w:val="Sous-titre"/>
    <w:uiPriority w:val="6"/>
    <w:rsid w:val="00642D95"/>
    <w:rPr>
      <w:rFonts w:ascii="Arial" w:eastAsiaTheme="minorEastAsia" w:hAnsi="Arial"/>
      <w:sz w:val="16"/>
      <w:szCs w:val="22"/>
    </w:rPr>
  </w:style>
  <w:style w:type="paragraph" w:customStyle="1" w:styleId="Texte-Pieddepage">
    <w:name w:val="Texte - Pied de page"/>
    <w:basedOn w:val="Normal"/>
    <w:uiPriority w:val="11"/>
    <w:qFormat/>
    <w:rsid w:val="00B42076"/>
    <w:pPr>
      <w:keepNext/>
      <w:keepLines/>
      <w:suppressAutoHyphens/>
      <w:spacing w:after="0"/>
    </w:pPr>
    <w:rPr>
      <w:color w:val="808080" w:themeColor="background1" w:themeShade="80"/>
      <w:sz w:val="14"/>
      <w:lang w:val="en-US"/>
    </w:rPr>
  </w:style>
  <w:style w:type="paragraph" w:customStyle="1" w:styleId="Pagination">
    <w:name w:val="Pagination"/>
    <w:basedOn w:val="Normal"/>
    <w:qFormat/>
    <w:rsid w:val="006073D4"/>
    <w:pPr>
      <w:jc w:val="center"/>
    </w:pPr>
    <w:rPr>
      <w:color w:val="808080" w:themeColor="background1" w:themeShade="80"/>
      <w:sz w:val="14"/>
      <w:lang w:val="en-US"/>
    </w:rPr>
  </w:style>
  <w:style w:type="paragraph" w:styleId="Adresseexpditeur">
    <w:name w:val="envelope return"/>
    <w:basedOn w:val="Normal"/>
    <w:uiPriority w:val="99"/>
    <w:semiHidden/>
    <w:unhideWhenUsed/>
    <w:rsid w:val="00483A5E"/>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semiHidden/>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8B1845"/>
    <w:rPr>
      <w:rFonts w:ascii="Arial" w:hAnsi="Arial"/>
      <w:i/>
      <w:iCs/>
      <w:color w:val="404040" w:themeColor="text1" w:themeTint="BF"/>
    </w:rPr>
  </w:style>
  <w:style w:type="paragraph" w:styleId="Citationintense">
    <w:name w:val="Intense Quote"/>
    <w:basedOn w:val="Normal"/>
    <w:next w:val="Normal"/>
    <w:link w:val="CitationintenseCar"/>
    <w:uiPriority w:val="30"/>
    <w:semiHidden/>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semiHidden/>
    <w:rsid w:val="008B1845"/>
    <w:rPr>
      <w:rFonts w:ascii="Arial" w:hAnsi="Arial"/>
      <w:i/>
      <w:iCs/>
      <w:color w:val="005841" w:themeColor="accent1"/>
    </w:rPr>
  </w:style>
  <w:style w:type="paragraph" w:styleId="Commentaire">
    <w:name w:val="annotation text"/>
    <w:basedOn w:val="Normal"/>
    <w:link w:val="CommentaireCar"/>
    <w:uiPriority w:val="99"/>
    <w:semiHidden/>
    <w:unhideWhenUsed/>
    <w:rsid w:val="00483A5E"/>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ind w:left="200" w:hanging="200"/>
    </w:pPr>
  </w:style>
  <w:style w:type="paragraph" w:styleId="Index2">
    <w:name w:val="index 2"/>
    <w:basedOn w:val="Normal"/>
    <w:next w:val="Normal"/>
    <w:autoRedefine/>
    <w:uiPriority w:val="99"/>
    <w:semiHidden/>
    <w:unhideWhenUsed/>
    <w:rsid w:val="00483A5E"/>
    <w:pPr>
      <w:ind w:left="400" w:hanging="200"/>
    </w:pPr>
  </w:style>
  <w:style w:type="paragraph" w:styleId="Index3">
    <w:name w:val="index 3"/>
    <w:basedOn w:val="Normal"/>
    <w:next w:val="Normal"/>
    <w:autoRedefine/>
    <w:uiPriority w:val="99"/>
    <w:semiHidden/>
    <w:unhideWhenUsed/>
    <w:rsid w:val="00483A5E"/>
    <w:pPr>
      <w:ind w:left="600" w:hanging="200"/>
    </w:pPr>
  </w:style>
  <w:style w:type="paragraph" w:styleId="Index4">
    <w:name w:val="index 4"/>
    <w:basedOn w:val="Normal"/>
    <w:next w:val="Normal"/>
    <w:autoRedefine/>
    <w:uiPriority w:val="99"/>
    <w:semiHidden/>
    <w:unhideWhenUsed/>
    <w:rsid w:val="00483A5E"/>
    <w:pPr>
      <w:ind w:left="800" w:hanging="200"/>
    </w:pPr>
  </w:style>
  <w:style w:type="paragraph" w:styleId="Index5">
    <w:name w:val="index 5"/>
    <w:basedOn w:val="Normal"/>
    <w:next w:val="Normal"/>
    <w:autoRedefine/>
    <w:uiPriority w:val="99"/>
    <w:semiHidden/>
    <w:unhideWhenUsed/>
    <w:rsid w:val="00483A5E"/>
    <w:pPr>
      <w:ind w:left="1000" w:hanging="200"/>
    </w:pPr>
  </w:style>
  <w:style w:type="paragraph" w:styleId="Index6">
    <w:name w:val="index 6"/>
    <w:basedOn w:val="Normal"/>
    <w:next w:val="Normal"/>
    <w:autoRedefine/>
    <w:uiPriority w:val="99"/>
    <w:semiHidden/>
    <w:unhideWhenUsed/>
    <w:rsid w:val="00483A5E"/>
    <w:pPr>
      <w:ind w:left="1200" w:hanging="200"/>
    </w:pPr>
  </w:style>
  <w:style w:type="paragraph" w:styleId="Index7">
    <w:name w:val="index 7"/>
    <w:basedOn w:val="Normal"/>
    <w:next w:val="Normal"/>
    <w:autoRedefine/>
    <w:uiPriority w:val="99"/>
    <w:semiHidden/>
    <w:unhideWhenUsed/>
    <w:rsid w:val="00483A5E"/>
    <w:pPr>
      <w:ind w:left="1400" w:hanging="200"/>
    </w:pPr>
  </w:style>
  <w:style w:type="paragraph" w:styleId="Index8">
    <w:name w:val="index 8"/>
    <w:basedOn w:val="Normal"/>
    <w:next w:val="Normal"/>
    <w:autoRedefine/>
    <w:uiPriority w:val="99"/>
    <w:semiHidden/>
    <w:unhideWhenUsed/>
    <w:rsid w:val="00483A5E"/>
    <w:pPr>
      <w:ind w:left="1600" w:hanging="200"/>
    </w:pPr>
  </w:style>
  <w:style w:type="paragraph" w:styleId="Index9">
    <w:name w:val="index 9"/>
    <w:basedOn w:val="Normal"/>
    <w:next w:val="Normal"/>
    <w:autoRedefine/>
    <w:uiPriority w:val="99"/>
    <w:semiHidden/>
    <w:unhideWhenUsed/>
    <w:rsid w:val="00483A5E"/>
    <w:pPr>
      <w:ind w:left="1800" w:hanging="200"/>
    </w:pPr>
  </w:style>
  <w:style w:type="paragraph" w:styleId="Lgende">
    <w:name w:val="caption"/>
    <w:basedOn w:val="Normal"/>
    <w:next w:val="Normal"/>
    <w:uiPriority w:val="35"/>
    <w:semiHidden/>
    <w:unhideWhenUsed/>
    <w:qFormat/>
    <w:rsid w:val="00483A5E"/>
    <w:pPr>
      <w:spacing w:after="200"/>
    </w:pPr>
    <w:rPr>
      <w:i/>
      <w:iCs/>
      <w:color w:val="000091" w:themeColor="text2"/>
      <w:sz w:val="18"/>
      <w:szCs w:val="18"/>
    </w:rPr>
  </w:style>
  <w:style w:type="paragraph" w:styleId="Liste">
    <w:name w:val="List"/>
    <w:basedOn w:val="Normal"/>
    <w:uiPriority w:val="99"/>
    <w:semiHidden/>
    <w:unhideWhenUsed/>
    <w:rsid w:val="00483A5E"/>
    <w:pPr>
      <w:ind w:left="283" w:hanging="283"/>
      <w:contextualSpacing/>
    </w:pPr>
  </w:style>
  <w:style w:type="paragraph" w:styleId="Liste2">
    <w:name w:val="List 2"/>
    <w:basedOn w:val="Normal"/>
    <w:uiPriority w:val="99"/>
    <w:semiHidden/>
    <w:unhideWhenUsed/>
    <w:rsid w:val="00483A5E"/>
    <w:pPr>
      <w:ind w:left="566" w:hanging="283"/>
      <w:contextualSpacing/>
    </w:pPr>
  </w:style>
  <w:style w:type="paragraph" w:styleId="Liste3">
    <w:name w:val="List 3"/>
    <w:basedOn w:val="Normal"/>
    <w:uiPriority w:val="99"/>
    <w:semiHidden/>
    <w:unhideWhenUsed/>
    <w:rsid w:val="00483A5E"/>
    <w:pPr>
      <w:ind w:left="849" w:hanging="283"/>
      <w:contextualSpacing/>
    </w:pPr>
  </w:style>
  <w:style w:type="paragraph" w:styleId="Liste4">
    <w:name w:val="List 4"/>
    <w:basedOn w:val="Normal"/>
    <w:uiPriority w:val="99"/>
    <w:semiHidden/>
    <w:unhideWhenUsed/>
    <w:rsid w:val="00483A5E"/>
    <w:pPr>
      <w:ind w:left="1132" w:hanging="283"/>
      <w:contextualSpacing/>
    </w:pPr>
  </w:style>
  <w:style w:type="paragraph" w:styleId="Liste5">
    <w:name w:val="List 5"/>
    <w:basedOn w:val="Normal"/>
    <w:uiPriority w:val="99"/>
    <w:semiHidden/>
    <w:unhideWhenUsed/>
    <w:rsid w:val="00483A5E"/>
    <w:pPr>
      <w:ind w:left="1415" w:hanging="283"/>
      <w:contextualSpacing/>
    </w:pPr>
  </w:style>
  <w:style w:type="paragraph" w:styleId="Listenumros">
    <w:name w:val="List Number"/>
    <w:basedOn w:val="Normal"/>
    <w:uiPriority w:val="99"/>
    <w:semiHidden/>
    <w:unhideWhenUsed/>
    <w:rsid w:val="00483A5E"/>
    <w:pPr>
      <w:numPr>
        <w:numId w:val="1"/>
      </w:numPr>
      <w:contextualSpacing/>
    </w:pPr>
  </w:style>
  <w:style w:type="paragraph" w:styleId="Listenumros2">
    <w:name w:val="List Number 2"/>
    <w:basedOn w:val="Normal"/>
    <w:uiPriority w:val="99"/>
    <w:semiHidden/>
    <w:unhideWhenUsed/>
    <w:rsid w:val="00483A5E"/>
    <w:pPr>
      <w:numPr>
        <w:numId w:val="2"/>
      </w:numPr>
      <w:contextualSpacing/>
    </w:pPr>
  </w:style>
  <w:style w:type="paragraph" w:styleId="Listenumros3">
    <w:name w:val="List Number 3"/>
    <w:basedOn w:val="Normal"/>
    <w:uiPriority w:val="99"/>
    <w:semiHidden/>
    <w:unhideWhenUsed/>
    <w:rsid w:val="00483A5E"/>
    <w:pPr>
      <w:numPr>
        <w:numId w:val="3"/>
      </w:numPr>
      <w:contextualSpacing/>
    </w:pPr>
  </w:style>
  <w:style w:type="paragraph" w:styleId="Listenumros4">
    <w:name w:val="List Number 4"/>
    <w:basedOn w:val="Normal"/>
    <w:uiPriority w:val="99"/>
    <w:semiHidden/>
    <w:unhideWhenUsed/>
    <w:rsid w:val="00483A5E"/>
    <w:pPr>
      <w:numPr>
        <w:numId w:val="4"/>
      </w:numPr>
      <w:contextualSpacing/>
    </w:pPr>
  </w:style>
  <w:style w:type="paragraph" w:styleId="Listenumros5">
    <w:name w:val="List Number 5"/>
    <w:basedOn w:val="Normal"/>
    <w:uiPriority w:val="99"/>
    <w:semiHidden/>
    <w:unhideWhenUsed/>
    <w:rsid w:val="00483A5E"/>
    <w:pPr>
      <w:numPr>
        <w:numId w:val="5"/>
      </w:numPr>
      <w:contextualSpacing/>
    </w:pPr>
  </w:style>
  <w:style w:type="paragraph" w:styleId="Listepuces">
    <w:name w:val="List Bullet"/>
    <w:basedOn w:val="Normal"/>
    <w:uiPriority w:val="99"/>
    <w:semiHidden/>
    <w:unhideWhenUsed/>
    <w:rsid w:val="00483A5E"/>
    <w:pPr>
      <w:numPr>
        <w:numId w:val="6"/>
      </w:numPr>
      <w:contextualSpacing/>
    </w:pPr>
  </w:style>
  <w:style w:type="paragraph" w:styleId="Listepuces2">
    <w:name w:val="List Bullet 2"/>
    <w:basedOn w:val="Normal"/>
    <w:uiPriority w:val="99"/>
    <w:semiHidden/>
    <w:unhideWhenUsed/>
    <w:rsid w:val="00483A5E"/>
    <w:pPr>
      <w:numPr>
        <w:numId w:val="7"/>
      </w:numPr>
      <w:contextualSpacing/>
    </w:pPr>
  </w:style>
  <w:style w:type="paragraph" w:styleId="Listepuces3">
    <w:name w:val="List Bullet 3"/>
    <w:basedOn w:val="Normal"/>
    <w:uiPriority w:val="99"/>
    <w:semiHidden/>
    <w:unhideWhenUsed/>
    <w:rsid w:val="00483A5E"/>
    <w:pPr>
      <w:numPr>
        <w:numId w:val="8"/>
      </w:numPr>
      <w:contextualSpacing/>
    </w:pPr>
  </w:style>
  <w:style w:type="paragraph" w:styleId="Listepuces4">
    <w:name w:val="List Bullet 4"/>
    <w:basedOn w:val="Normal"/>
    <w:uiPriority w:val="99"/>
    <w:semiHidden/>
    <w:unhideWhenUsed/>
    <w:rsid w:val="00483A5E"/>
    <w:pPr>
      <w:numPr>
        <w:numId w:val="9"/>
      </w:numPr>
      <w:contextualSpacing/>
    </w:pPr>
  </w:style>
  <w:style w:type="paragraph" w:styleId="Listepuces5">
    <w:name w:val="List Bullet 5"/>
    <w:basedOn w:val="Normal"/>
    <w:uiPriority w:val="99"/>
    <w:semiHidden/>
    <w:unhideWhenUsed/>
    <w:rsid w:val="00483A5E"/>
    <w:pPr>
      <w:numPr>
        <w:numId w:val="10"/>
      </w:numPr>
      <w:contextualSpacing/>
    </w:pPr>
  </w:style>
  <w:style w:type="paragraph" w:styleId="Listecontinue">
    <w:name w:val="List Continue"/>
    <w:basedOn w:val="Normal"/>
    <w:uiPriority w:val="99"/>
    <w:semiHidden/>
    <w:unhideWhenUsed/>
    <w:rsid w:val="00483A5E"/>
    <w:pPr>
      <w:ind w:left="283"/>
      <w:contextualSpacing/>
    </w:pPr>
  </w:style>
  <w:style w:type="paragraph" w:styleId="Listecontinue2">
    <w:name w:val="List Continue 2"/>
    <w:basedOn w:val="Normal"/>
    <w:uiPriority w:val="99"/>
    <w:semiHidden/>
    <w:unhideWhenUsed/>
    <w:rsid w:val="00483A5E"/>
    <w:pPr>
      <w:ind w:left="566"/>
      <w:contextualSpacing/>
    </w:pPr>
  </w:style>
  <w:style w:type="paragraph" w:styleId="Listecontinue3">
    <w:name w:val="List Continue 3"/>
    <w:basedOn w:val="Normal"/>
    <w:uiPriority w:val="99"/>
    <w:semiHidden/>
    <w:unhideWhenUsed/>
    <w:rsid w:val="00483A5E"/>
    <w:pPr>
      <w:ind w:left="849"/>
      <w:contextualSpacing/>
    </w:pPr>
  </w:style>
  <w:style w:type="paragraph" w:styleId="Listecontinue4">
    <w:name w:val="List Continue 4"/>
    <w:basedOn w:val="Normal"/>
    <w:uiPriority w:val="99"/>
    <w:semiHidden/>
    <w:unhideWhenUsed/>
    <w:rsid w:val="00483A5E"/>
    <w:pPr>
      <w:ind w:left="1132"/>
      <w:contextualSpacing/>
    </w:pPr>
  </w:style>
  <w:style w:type="paragraph" w:styleId="Listecontinue5">
    <w:name w:val="List Continue 5"/>
    <w:basedOn w:val="Normal"/>
    <w:uiPriority w:val="99"/>
    <w:semiHidden/>
    <w:unhideWhenUsed/>
    <w:rsid w:val="00483A5E"/>
    <w:pPr>
      <w:ind w:left="1415"/>
      <w:contextualSpacing/>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style>
  <w:style w:type="character" w:customStyle="1" w:styleId="NotedebasdepageCar">
    <w:name w:val="Note de bas de page Car"/>
    <w:basedOn w:val="Policepardfaut"/>
    <w:link w:val="Notedebasdepage"/>
    <w:uiPriority w:val="99"/>
    <w:semiHidden/>
    <w:rsid w:val="008B1845"/>
    <w:rPr>
      <w:rFonts w:ascii="Arial" w:hAnsi="Arial"/>
    </w:rPr>
  </w:style>
  <w:style w:type="paragraph" w:styleId="Notedefin">
    <w:name w:val="endnote text"/>
    <w:basedOn w:val="Normal"/>
    <w:link w:val="NotedefinCar"/>
    <w:uiPriority w:val="99"/>
    <w:semiHidden/>
    <w:unhideWhenUsed/>
    <w:rsid w:val="00483A5E"/>
  </w:style>
  <w:style w:type="character" w:customStyle="1" w:styleId="NotedefinCar">
    <w:name w:val="Note de fin Car"/>
    <w:basedOn w:val="Policepardfaut"/>
    <w:link w:val="Notedefin"/>
    <w:uiPriority w:val="99"/>
    <w:semiHidden/>
    <w:rsid w:val="008B1845"/>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8B1845"/>
    <w:rPr>
      <w:rFonts w:ascii="Arial" w:hAnsi="Arial"/>
      <w:b/>
      <w:bCs/>
    </w:rPr>
  </w:style>
  <w:style w:type="paragraph" w:styleId="PrformatHTML">
    <w:name w:val="HTML Preformatted"/>
    <w:basedOn w:val="Normal"/>
    <w:link w:val="PrformatHTMLCar"/>
    <w:uiPriority w:val="99"/>
    <w:semiHidden/>
    <w:unhideWhenUsed/>
    <w:rsid w:val="00483A5E"/>
    <w:rPr>
      <w:rFonts w:ascii="Consolas" w:hAnsi="Consolas" w:cs="Consolas"/>
    </w:rPr>
  </w:style>
  <w:style w:type="character" w:customStyle="1" w:styleId="PrformatHTMLCar">
    <w:name w:val="Préformaté HTML Car"/>
    <w:basedOn w:val="Policepardfaut"/>
    <w:link w:val="PrformatHTML"/>
    <w:uiPriority w:val="99"/>
    <w:semiHidden/>
    <w:rsid w:val="008B1845"/>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8B1845"/>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8B1845"/>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8B1845"/>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8B1845"/>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8B1845"/>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8B1845"/>
    <w:rPr>
      <w:rFonts w:ascii="Arial" w:hAnsi="Arial"/>
    </w:rPr>
  </w:style>
  <w:style w:type="paragraph" w:styleId="Signature">
    <w:name w:val="Signature"/>
    <w:basedOn w:val="Normal"/>
    <w:link w:val="SignatureCar"/>
    <w:uiPriority w:val="99"/>
    <w:semiHidden/>
    <w:unhideWhenUsed/>
    <w:rsid w:val="00483A5E"/>
    <w:pPr>
      <w:ind w:left="4252"/>
    </w:pPr>
  </w:style>
  <w:style w:type="character" w:customStyle="1" w:styleId="SignatureCar">
    <w:name w:val="Signature Car"/>
    <w:basedOn w:val="Policepardfaut"/>
    <w:link w:val="Signature"/>
    <w:uiPriority w:val="99"/>
    <w:semiHidden/>
    <w:rsid w:val="008B1845"/>
    <w:rPr>
      <w:rFonts w:ascii="Arial" w:hAnsi="Arial"/>
    </w:rPr>
  </w:style>
  <w:style w:type="paragraph" w:styleId="Signaturelectronique">
    <w:name w:val="E-mail Signature"/>
    <w:basedOn w:val="Normal"/>
    <w:link w:val="SignaturelectroniqueCar"/>
    <w:uiPriority w:val="99"/>
    <w:semiHidden/>
    <w:unhideWhenUsed/>
    <w:rsid w:val="00483A5E"/>
  </w:style>
  <w:style w:type="character" w:customStyle="1" w:styleId="SignaturelectroniqueCar">
    <w:name w:val="Signature électronique Car"/>
    <w:basedOn w:val="Policepardfaut"/>
    <w:link w:val="Signaturelectronique"/>
    <w:uiPriority w:val="99"/>
    <w:semiHidden/>
    <w:rsid w:val="008B1845"/>
    <w:rPr>
      <w:rFonts w:ascii="Arial" w:hAnsi="Arial"/>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rPr>
      <w:rFonts w:ascii="Consolas" w:hAnsi="Consolas" w:cs="Consolas"/>
      <w:sz w:val="21"/>
      <w:szCs w:val="21"/>
    </w:rPr>
  </w:style>
  <w:style w:type="character" w:customStyle="1" w:styleId="TextebrutCar">
    <w:name w:val="Texte brut Car"/>
    <w:basedOn w:val="Policepardfaut"/>
    <w:link w:val="Textebrut"/>
    <w:uiPriority w:val="99"/>
    <w:semiHidden/>
    <w:rsid w:val="008B1845"/>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8B1845"/>
    <w:rPr>
      <w:rFonts w:ascii="Consolas" w:hAnsi="Consolas" w:cs="Consolas"/>
    </w:rPr>
  </w:style>
  <w:style w:type="paragraph" w:styleId="Titredenote">
    <w:name w:val="Note Heading"/>
    <w:basedOn w:val="Normal"/>
    <w:next w:val="Normal"/>
    <w:link w:val="TitredenoteCar"/>
    <w:uiPriority w:val="99"/>
    <w:semiHidden/>
    <w:unhideWhenUsed/>
    <w:rsid w:val="00483A5E"/>
  </w:style>
  <w:style w:type="character" w:customStyle="1" w:styleId="TitredenoteCar">
    <w:name w:val="Titre de note Car"/>
    <w:basedOn w:val="Policepardfaut"/>
    <w:link w:val="Titredenote"/>
    <w:uiPriority w:val="99"/>
    <w:semiHidden/>
    <w:rsid w:val="008B1845"/>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Signatureducourrier">
    <w:name w:val="Signature du courrier"/>
    <w:basedOn w:val="Normal"/>
    <w:qFormat/>
    <w:rsid w:val="00E063D1"/>
    <w:pPr>
      <w:spacing w:before="480" w:line="288" w:lineRule="atLeast"/>
      <w:contextualSpacing/>
      <w:jc w:val="right"/>
    </w:pPr>
    <w:rPr>
      <w:b/>
      <w:sz w:val="16"/>
    </w:rPr>
  </w:style>
  <w:style w:type="paragraph" w:styleId="En-tte">
    <w:name w:val="header"/>
    <w:basedOn w:val="Normal"/>
    <w:link w:val="En-tteCar"/>
    <w:uiPriority w:val="99"/>
    <w:unhideWhenUsed/>
    <w:rsid w:val="00E063D1"/>
    <w:pPr>
      <w:tabs>
        <w:tab w:val="center" w:pos="4536"/>
        <w:tab w:val="right" w:pos="9072"/>
      </w:tabs>
      <w:spacing w:after="0"/>
    </w:pPr>
  </w:style>
  <w:style w:type="character" w:customStyle="1" w:styleId="En-tteCar">
    <w:name w:val="En-tête Car"/>
    <w:basedOn w:val="Policepardfaut"/>
    <w:link w:val="En-tte"/>
    <w:uiPriority w:val="99"/>
    <w:rsid w:val="00E063D1"/>
    <w:rPr>
      <w:rFonts w:ascii="Arial" w:hAnsi="Arial"/>
    </w:rPr>
  </w:style>
  <w:style w:type="paragraph" w:styleId="Pieddepage">
    <w:name w:val="footer"/>
    <w:basedOn w:val="Normal"/>
    <w:link w:val="PieddepageCar"/>
    <w:uiPriority w:val="99"/>
    <w:unhideWhenUsed/>
    <w:rsid w:val="00E063D1"/>
    <w:pPr>
      <w:tabs>
        <w:tab w:val="center" w:pos="4536"/>
        <w:tab w:val="right" w:pos="9072"/>
      </w:tabs>
      <w:spacing w:after="0"/>
    </w:pPr>
  </w:style>
  <w:style w:type="paragraph" w:customStyle="1" w:styleId="Emetteur">
    <w:name w:val="Emetteur"/>
    <w:basedOn w:val="Normal"/>
    <w:link w:val="EmetteurCar"/>
    <w:uiPriority w:val="1"/>
    <w:qFormat/>
    <w:rsid w:val="0003185B"/>
    <w:pPr>
      <w:keepNext/>
      <w:keepLines/>
      <w:framePr w:wrap="around" w:vAnchor="page" w:hAnchor="page" w:xAlign="center" w:y="965"/>
      <w:suppressAutoHyphens/>
      <w:contextualSpacing/>
    </w:pPr>
    <w:rPr>
      <w:rFonts w:cs="Arial"/>
    </w:rPr>
  </w:style>
  <w:style w:type="paragraph" w:customStyle="1" w:styleId="Refrence">
    <w:name w:val="Reférence"/>
    <w:basedOn w:val="Emetteur"/>
    <w:link w:val="RefrenceCar"/>
    <w:uiPriority w:val="2"/>
    <w:qFormat/>
    <w:rsid w:val="0003185B"/>
    <w:pPr>
      <w:framePr w:wrap="around"/>
    </w:pPr>
    <w:rPr>
      <w:sz w:val="16"/>
    </w:rPr>
  </w:style>
  <w:style w:type="character" w:customStyle="1" w:styleId="EmetteurCar">
    <w:name w:val="Emetteur Car"/>
    <w:basedOn w:val="Policepardfaut"/>
    <w:link w:val="Emetteur"/>
    <w:uiPriority w:val="1"/>
    <w:rsid w:val="00642D95"/>
    <w:rPr>
      <w:rFonts w:ascii="Arial" w:hAnsi="Arial" w:cs="Arial"/>
    </w:rPr>
  </w:style>
  <w:style w:type="paragraph" w:customStyle="1" w:styleId="destinataire">
    <w:name w:val="destinataire"/>
    <w:basedOn w:val="Titre"/>
    <w:link w:val="destinataireCar"/>
    <w:uiPriority w:val="5"/>
    <w:qFormat/>
    <w:rsid w:val="0003185B"/>
    <w:pPr>
      <w:spacing w:before="240"/>
    </w:pPr>
    <w:rPr>
      <w:caps w:val="0"/>
    </w:rPr>
  </w:style>
  <w:style w:type="character" w:customStyle="1" w:styleId="RefrenceCar">
    <w:name w:val="Reférence Car"/>
    <w:basedOn w:val="EmetteurCar"/>
    <w:link w:val="Refrence"/>
    <w:uiPriority w:val="2"/>
    <w:rsid w:val="00642D95"/>
    <w:rPr>
      <w:rFonts w:ascii="Arial" w:hAnsi="Arial" w:cs="Arial"/>
      <w:sz w:val="16"/>
    </w:rPr>
  </w:style>
  <w:style w:type="paragraph" w:customStyle="1" w:styleId="Dateautomatique">
    <w:name w:val="Date automatique"/>
    <w:basedOn w:val="Normal"/>
    <w:link w:val="DateautomatiqueCar"/>
    <w:uiPriority w:val="3"/>
    <w:qFormat/>
    <w:rsid w:val="00642D95"/>
    <w:pPr>
      <w:framePr w:wrap="around" w:vAnchor="page" w:hAnchor="page" w:xAlign="center" w:y="965"/>
      <w:jc w:val="right"/>
    </w:pPr>
    <w:rPr>
      <w:rFonts w:cs="Arial"/>
      <w:sz w:val="16"/>
    </w:rPr>
  </w:style>
  <w:style w:type="character" w:customStyle="1" w:styleId="destinataireCar">
    <w:name w:val="destinataire Car"/>
    <w:basedOn w:val="TitreCar"/>
    <w:link w:val="destinataire"/>
    <w:uiPriority w:val="5"/>
    <w:rsid w:val="00642D95"/>
    <w:rPr>
      <w:rFonts w:ascii="Arial" w:hAnsi="Arial"/>
      <w:b/>
      <w:caps w:val="0"/>
      <w:sz w:val="24"/>
    </w:rPr>
  </w:style>
  <w:style w:type="paragraph" w:customStyle="1" w:styleId="objet">
    <w:name w:val="objet"/>
    <w:basedOn w:val="Titre1"/>
    <w:autoRedefine/>
    <w:uiPriority w:val="7"/>
    <w:qFormat/>
    <w:rsid w:val="00B12A0A"/>
    <w:pPr>
      <w:spacing w:before="120" w:after="720" w:line="280" w:lineRule="atLeast"/>
      <w:contextualSpacing/>
    </w:pPr>
  </w:style>
  <w:style w:type="character" w:customStyle="1" w:styleId="DateautomatiqueCar">
    <w:name w:val="Date automatique Car"/>
    <w:basedOn w:val="Policepardfaut"/>
    <w:link w:val="Dateautomatique"/>
    <w:uiPriority w:val="3"/>
    <w:rsid w:val="00642D95"/>
    <w:rPr>
      <w:rFonts w:ascii="Arial" w:hAnsi="Arial" w:cs="Arial"/>
      <w:sz w:val="16"/>
    </w:rPr>
  </w:style>
  <w:style w:type="character" w:customStyle="1" w:styleId="PieddepageCar">
    <w:name w:val="Pied de page Car"/>
    <w:basedOn w:val="Policepardfaut"/>
    <w:link w:val="Pieddepage"/>
    <w:uiPriority w:val="99"/>
    <w:rsid w:val="00E063D1"/>
    <w:rPr>
      <w:rFonts w:ascii="Arial" w:hAnsi="Arial"/>
    </w:rPr>
  </w:style>
  <w:style w:type="paragraph" w:styleId="Date">
    <w:name w:val="Date"/>
    <w:basedOn w:val="Normal"/>
    <w:next w:val="Normal"/>
    <w:link w:val="DateCar"/>
    <w:uiPriority w:val="99"/>
    <w:rsid w:val="00E063D1"/>
    <w:pPr>
      <w:spacing w:line="192" w:lineRule="atLeast"/>
      <w:contextualSpacing/>
      <w:jc w:val="right"/>
    </w:pPr>
    <w:rPr>
      <w:sz w:val="16"/>
    </w:rPr>
  </w:style>
  <w:style w:type="character" w:customStyle="1" w:styleId="DateCar">
    <w:name w:val="Date Car"/>
    <w:basedOn w:val="Policepardfaut"/>
    <w:link w:val="Date"/>
    <w:uiPriority w:val="99"/>
    <w:rsid w:val="00E063D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7852-2855-4DF2-9F08-FCC506F62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3.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C6FE7B-351B-400C-A813-89BAB512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Microsoft Office User</dc:creator>
  <cp:lastModifiedBy>Lydie DAMATRIN</cp:lastModifiedBy>
  <cp:revision>2</cp:revision>
  <cp:lastPrinted>2021-06-02T15:09:00Z</cp:lastPrinted>
  <dcterms:created xsi:type="dcterms:W3CDTF">2023-12-08T15:40:00Z</dcterms:created>
  <dcterms:modified xsi:type="dcterms:W3CDTF">2023-12-08T15:40:00Z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